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F19" w:rsidRPr="00D16755" w:rsidRDefault="00AE0F19">
      <w:pPr>
        <w:spacing w:after="0" w:line="276" w:lineRule="auto"/>
        <w:jc w:val="center"/>
        <w:rPr>
          <w:rFonts w:ascii="Arial Narrow" w:eastAsia="Arial Narrow" w:hAnsi="Arial Narrow" w:cs="Arial Narrow"/>
          <w:b/>
          <w:sz w:val="20"/>
          <w:szCs w:val="20"/>
        </w:rPr>
      </w:pPr>
    </w:p>
    <w:p w:rsidR="00AE0F19" w:rsidRPr="00D16755" w:rsidRDefault="009B7232">
      <w:pPr>
        <w:spacing w:after="0" w:line="276" w:lineRule="auto"/>
        <w:jc w:val="center"/>
        <w:rPr>
          <w:rFonts w:ascii="Arial Narrow" w:eastAsia="Arial Narrow" w:hAnsi="Arial Narrow" w:cs="Arial Narrow"/>
          <w:b/>
          <w:sz w:val="20"/>
          <w:szCs w:val="20"/>
        </w:rPr>
      </w:pPr>
      <w:r w:rsidRPr="00D16755">
        <w:rPr>
          <w:rFonts w:ascii="Arial Narrow" w:eastAsia="Arial Narrow" w:hAnsi="Arial Narrow" w:cs="Arial Narrow"/>
          <w:b/>
          <w:sz w:val="20"/>
          <w:szCs w:val="20"/>
        </w:rPr>
        <w:t>СОГЛАСИЕ НА ОБРАБОТКУ ПЕРСОНАЛЬНЫХ ДАННЫХ</w:t>
      </w:r>
    </w:p>
    <w:p w:rsidR="00AE0F19" w:rsidRPr="00D16755" w:rsidRDefault="00AE0F19">
      <w:pPr>
        <w:shd w:val="clear" w:color="auto" w:fill="FFFFFF"/>
        <w:spacing w:after="0" w:line="276" w:lineRule="auto"/>
        <w:jc w:val="both"/>
        <w:rPr>
          <w:rFonts w:ascii="Arial Narrow" w:eastAsia="Arial Narrow" w:hAnsi="Arial Narrow" w:cs="Arial Narrow"/>
          <w:sz w:val="20"/>
          <w:szCs w:val="20"/>
        </w:rPr>
      </w:pPr>
    </w:p>
    <w:p w:rsidR="00815D91" w:rsidRPr="00CD5888" w:rsidRDefault="00815D91" w:rsidP="00815D91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contextualSpacing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</w:p>
    <w:p w:rsidR="00815D91" w:rsidRPr="00E96A29" w:rsidRDefault="00815D91" w:rsidP="00815D91">
      <w:pPr>
        <w:pBdr>
          <w:top w:val="nil"/>
          <w:left w:val="nil"/>
          <w:bottom w:val="nil"/>
          <w:right w:val="nil"/>
          <w:between w:val="nil"/>
        </w:pBdr>
        <w:tabs>
          <w:tab w:val="left" w:pos="1909"/>
          <w:tab w:val="left" w:pos="2461"/>
        </w:tabs>
        <w:spacing w:after="0" w:line="276" w:lineRule="auto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E96A29">
        <w:rPr>
          <w:rFonts w:ascii="Arial Narrow" w:eastAsia="Arial Narrow" w:hAnsi="Arial Narrow" w:cs="Arial Narrow"/>
          <w:b/>
          <w:color w:val="000000"/>
          <w:sz w:val="20"/>
          <w:szCs w:val="20"/>
          <w:highlight w:val="white"/>
        </w:rPr>
        <w:t xml:space="preserve">Россия, город </w:t>
      </w:r>
      <w:r w:rsidR="002A1CDB">
        <w:rPr>
          <w:rFonts w:ascii="Arial Narrow" w:eastAsia="Arial Narrow" w:hAnsi="Arial Narrow" w:cs="Arial Narrow"/>
          <w:b/>
          <w:color w:val="000000"/>
          <w:sz w:val="20"/>
          <w:szCs w:val="20"/>
        </w:rPr>
        <w:t>Москва</w:t>
      </w:r>
    </w:p>
    <w:p w:rsidR="00815D91" w:rsidRPr="00E96A29" w:rsidRDefault="00815D91" w:rsidP="00815D91">
      <w:pPr>
        <w:spacing w:after="0" w:line="276" w:lineRule="auto"/>
        <w:contextualSpacing/>
        <w:jc w:val="both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  <w:r w:rsidRPr="00E96A29">
        <w:rPr>
          <w:rFonts w:ascii="Arial Narrow" w:eastAsia="Arial Narrow" w:hAnsi="Arial Narrow" w:cs="Arial Narrow"/>
          <w:b/>
          <w:color w:val="000000"/>
          <w:sz w:val="20"/>
          <w:szCs w:val="20"/>
          <w:highlight w:val="yellow"/>
        </w:rPr>
        <w:t>__________</w:t>
      </w:r>
      <w:r w:rsidRPr="00E96A29">
        <w:rPr>
          <w:rFonts w:ascii="Arial Narrow" w:eastAsia="Arial Narrow" w:hAnsi="Arial Narrow" w:cs="Arial Narrow"/>
          <w:b/>
          <w:color w:val="000000"/>
          <w:sz w:val="20"/>
          <w:szCs w:val="20"/>
          <w:highlight w:val="white"/>
        </w:rPr>
        <w:t xml:space="preserve"> две тысячи двадцать пятого года</w:t>
      </w:r>
    </w:p>
    <w:p w:rsidR="00D16755" w:rsidRPr="00D16755" w:rsidRDefault="00D16755">
      <w:pPr>
        <w:shd w:val="clear" w:color="auto" w:fill="FFFFFF"/>
        <w:spacing w:after="0" w:line="276" w:lineRule="auto"/>
        <w:jc w:val="both"/>
        <w:rPr>
          <w:rFonts w:ascii="Arial Narrow" w:eastAsia="Arial Narrow" w:hAnsi="Arial Narrow" w:cs="Arial Narrow"/>
          <w:sz w:val="20"/>
          <w:szCs w:val="20"/>
        </w:rPr>
      </w:pPr>
    </w:p>
    <w:p w:rsidR="00D16755" w:rsidRPr="00D16755" w:rsidRDefault="00D16755" w:rsidP="00815D91">
      <w:pPr>
        <w:pStyle w:val="afb"/>
        <w:numPr>
          <w:ilvl w:val="1"/>
          <w:numId w:val="1"/>
        </w:numPr>
        <w:ind w:left="-142" w:firstLine="142"/>
        <w:jc w:val="both"/>
        <w:rPr>
          <w:rFonts w:ascii="Arial Narrow" w:eastAsia="Arial Narrow" w:hAnsi="Arial Narrow" w:cs="Arial Narrow"/>
          <w:sz w:val="20"/>
          <w:szCs w:val="20"/>
          <w:lang w:eastAsia="ru-RU"/>
        </w:rPr>
      </w:pPr>
      <w:r w:rsidRPr="00D16755">
        <w:rPr>
          <w:rFonts w:ascii="Arial Narrow" w:eastAsia="Arial Narrow" w:hAnsi="Arial Narrow" w:cs="Arial Narrow"/>
          <w:sz w:val="20"/>
          <w:szCs w:val="20"/>
          <w:lang w:eastAsia="ru-RU"/>
        </w:rPr>
        <w:t>Я (далее – Пользователь), используя</w:t>
      </w:r>
      <w:r w:rsidR="002A1CDB">
        <w:rPr>
          <w:rFonts w:ascii="Arial Narrow" w:eastAsia="Arial Narrow" w:hAnsi="Arial Narrow" w:cs="Arial Narrow"/>
          <w:sz w:val="20"/>
          <w:szCs w:val="20"/>
          <w:lang w:eastAsia="ru-RU"/>
        </w:rPr>
        <w:t xml:space="preserve"> Портал </w:t>
      </w:r>
      <w:r w:rsidR="002A1CDB" w:rsidRPr="002A1CDB">
        <w:rPr>
          <w:rFonts w:ascii="Arial Narrow" w:eastAsia="Arial Narrow" w:hAnsi="Arial Narrow" w:cs="Arial Narrow"/>
          <w:b/>
          <w:sz w:val="20"/>
          <w:szCs w:val="20"/>
          <w:lang w:eastAsia="ru-RU"/>
        </w:rPr>
        <w:t>«Блошиный рынок»</w:t>
      </w:r>
      <w:r w:rsidRPr="00D16755">
        <w:rPr>
          <w:rFonts w:ascii="Arial Narrow" w:eastAsia="Arial Narrow" w:hAnsi="Arial Narrow" w:cs="Arial Narrow"/>
          <w:sz w:val="20"/>
          <w:szCs w:val="20"/>
          <w:lang w:eastAsia="ru-RU"/>
        </w:rPr>
        <w:t>, расположенн</w:t>
      </w:r>
      <w:r w:rsidR="00B05B0E">
        <w:rPr>
          <w:rFonts w:ascii="Arial Narrow" w:eastAsia="Arial Narrow" w:hAnsi="Arial Narrow" w:cs="Arial Narrow"/>
          <w:sz w:val="20"/>
          <w:szCs w:val="20"/>
          <w:lang w:eastAsia="ru-RU"/>
        </w:rPr>
        <w:t>ого</w:t>
      </w:r>
      <w:r w:rsidRPr="00D16755">
        <w:rPr>
          <w:rFonts w:ascii="Arial Narrow" w:eastAsia="Arial Narrow" w:hAnsi="Arial Narrow" w:cs="Arial Narrow"/>
          <w:sz w:val="20"/>
          <w:szCs w:val="20"/>
          <w:lang w:eastAsia="ru-RU"/>
        </w:rPr>
        <w:t xml:space="preserve"> по адресу: </w:t>
      </w:r>
      <w:r w:rsidR="0017701F">
        <w:fldChar w:fldCharType="begin"/>
      </w:r>
      <w:r w:rsidR="006839AF">
        <w:instrText>HYPERLINK "https://bloha-market.ru/"</w:instrText>
      </w:r>
      <w:r w:rsidR="0017701F">
        <w:fldChar w:fldCharType="separate"/>
      </w:r>
      <w:r w:rsidR="006839AF">
        <w:rPr>
          <w:rStyle w:val="aa"/>
          <w:rFonts w:ascii="Arial Narrow" w:hAnsi="Arial Narrow"/>
          <w:sz w:val="20"/>
        </w:rPr>
        <w:t>https://bloha-market.ru/</w:t>
      </w:r>
      <w:r w:rsidR="0017701F">
        <w:fldChar w:fldCharType="end"/>
      </w:r>
      <w:r>
        <w:rPr>
          <w:rFonts w:ascii="Arial Narrow" w:eastAsia="Arial Narrow" w:hAnsi="Arial Narrow" w:cs="Arial Narrow"/>
          <w:sz w:val="20"/>
          <w:szCs w:val="20"/>
          <w:lang w:eastAsia="ru-RU"/>
        </w:rPr>
        <w:t xml:space="preserve"> </w:t>
      </w:r>
      <w:r w:rsidRPr="00D16755">
        <w:rPr>
          <w:rFonts w:ascii="Arial Narrow" w:eastAsia="Arial Narrow" w:hAnsi="Arial Narrow" w:cs="Arial Narrow"/>
          <w:sz w:val="20"/>
          <w:szCs w:val="20"/>
          <w:lang w:eastAsia="ru-RU"/>
        </w:rPr>
        <w:t xml:space="preserve">(далее – </w:t>
      </w:r>
      <w:r w:rsidR="002A1CDB">
        <w:rPr>
          <w:rFonts w:ascii="Arial Narrow" w:eastAsia="Arial Narrow" w:hAnsi="Arial Narrow" w:cs="Arial Narrow"/>
          <w:sz w:val="20"/>
          <w:szCs w:val="20"/>
          <w:lang w:eastAsia="ru-RU"/>
        </w:rPr>
        <w:t>Портал</w:t>
      </w:r>
      <w:r w:rsidRPr="00D16755">
        <w:rPr>
          <w:rFonts w:ascii="Arial Narrow" w:eastAsia="Arial Narrow" w:hAnsi="Arial Narrow" w:cs="Arial Narrow"/>
          <w:sz w:val="20"/>
          <w:szCs w:val="20"/>
          <w:lang w:eastAsia="ru-RU"/>
        </w:rPr>
        <w:t xml:space="preserve">), принадлежащий </w:t>
      </w:r>
      <w:r w:rsidR="002A1CDB" w:rsidRPr="00E96A29">
        <w:rPr>
          <w:rFonts w:ascii="Arial Narrow" w:eastAsia="Arial Narrow" w:hAnsi="Arial Narrow" w:cs="Arial Narrow"/>
          <w:color w:val="000000"/>
          <w:sz w:val="20"/>
          <w:szCs w:val="20"/>
        </w:rPr>
        <w:t>Обществ</w:t>
      </w:r>
      <w:r w:rsidR="002A1CDB">
        <w:rPr>
          <w:rFonts w:ascii="Arial Narrow" w:eastAsia="Arial Narrow" w:hAnsi="Arial Narrow" w:cs="Arial Narrow"/>
          <w:color w:val="000000"/>
          <w:sz w:val="20"/>
          <w:szCs w:val="20"/>
        </w:rPr>
        <w:t>у</w:t>
      </w:r>
      <w:r w:rsidR="002A1CDB" w:rsidRPr="00E96A29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с ограниченной ответственностью </w:t>
      </w:r>
      <w:r w:rsidR="002A1CDB">
        <w:rPr>
          <w:rFonts w:ascii="Arial Narrow" w:eastAsia="Arial Narrow" w:hAnsi="Arial Narrow" w:cs="Arial Narrow"/>
          <w:color w:val="000000"/>
          <w:sz w:val="20"/>
          <w:szCs w:val="20"/>
        </w:rPr>
        <w:t>«БЛОШИНЫЙ РЫНОК»</w:t>
      </w:r>
      <w:r w:rsidR="002A1CDB" w:rsidRPr="00E96A29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, ОГРН </w:t>
      </w:r>
      <w:r w:rsidR="002A1CDB" w:rsidRPr="00D11C8E">
        <w:rPr>
          <w:rFonts w:ascii="Arial Narrow" w:eastAsia="Arial Narrow" w:hAnsi="Arial Narrow" w:cs="Arial Narrow"/>
          <w:color w:val="000000"/>
          <w:sz w:val="20"/>
          <w:szCs w:val="20"/>
        </w:rPr>
        <w:t>1257700076105</w:t>
      </w:r>
      <w:r w:rsidR="002A1CDB" w:rsidRPr="00E96A29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, ИНН </w:t>
      </w:r>
      <w:r w:rsidR="002A1CDB" w:rsidRPr="00D11C8E">
        <w:rPr>
          <w:rFonts w:ascii="Arial Narrow" w:eastAsia="Arial Narrow" w:hAnsi="Arial Narrow" w:cs="Arial Narrow"/>
          <w:color w:val="000000"/>
          <w:sz w:val="20"/>
          <w:szCs w:val="20"/>
        </w:rPr>
        <w:t>7751353161</w:t>
      </w:r>
      <w:r w:rsidR="002A1CDB" w:rsidRPr="00E96A29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, КПП </w:t>
      </w:r>
      <w:r w:rsidR="002A1CDB" w:rsidRPr="00D11C8E">
        <w:rPr>
          <w:rFonts w:ascii="Arial Narrow" w:eastAsia="Arial Narrow" w:hAnsi="Arial Narrow" w:cs="Arial Narrow"/>
          <w:color w:val="000000"/>
          <w:sz w:val="20"/>
          <w:szCs w:val="20"/>
        </w:rPr>
        <w:t>775101001</w:t>
      </w:r>
      <w:r w:rsidR="002A1CDB" w:rsidRPr="00E96A29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, юридический адрес: </w:t>
      </w:r>
      <w:r w:rsidR="002A1CDB" w:rsidRPr="00D11C8E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108833, </w:t>
      </w:r>
      <w:r w:rsidR="002A1CDB">
        <w:rPr>
          <w:rFonts w:ascii="Arial Narrow" w:eastAsia="Arial Narrow" w:hAnsi="Arial Narrow" w:cs="Arial Narrow"/>
          <w:color w:val="000000"/>
          <w:sz w:val="20"/>
          <w:szCs w:val="20"/>
        </w:rPr>
        <w:t>г</w:t>
      </w:r>
      <w:r w:rsidR="002A1CDB" w:rsidRPr="00D11C8E">
        <w:rPr>
          <w:rFonts w:ascii="Arial Narrow" w:eastAsia="Arial Narrow" w:hAnsi="Arial Narrow" w:cs="Arial Narrow"/>
          <w:color w:val="000000"/>
          <w:sz w:val="20"/>
          <w:szCs w:val="20"/>
        </w:rPr>
        <w:t>.</w:t>
      </w:r>
      <w:r w:rsidR="002A1CDB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М</w:t>
      </w:r>
      <w:r w:rsidR="002A1CDB" w:rsidRPr="00D11C8E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осква, </w:t>
      </w:r>
      <w:proofErr w:type="spellStart"/>
      <w:r w:rsidR="002A1CDB" w:rsidRPr="00D11C8E">
        <w:rPr>
          <w:rFonts w:ascii="Arial Narrow" w:eastAsia="Arial Narrow" w:hAnsi="Arial Narrow" w:cs="Arial Narrow"/>
          <w:color w:val="000000"/>
          <w:sz w:val="20"/>
          <w:szCs w:val="20"/>
        </w:rPr>
        <w:t>вн.тер.г</w:t>
      </w:r>
      <w:proofErr w:type="spellEnd"/>
      <w:r w:rsidR="002A1CDB" w:rsidRPr="00D11C8E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. муниципальный округ </w:t>
      </w:r>
      <w:proofErr w:type="spellStart"/>
      <w:r w:rsidR="002A1CDB">
        <w:rPr>
          <w:rFonts w:ascii="Arial Narrow" w:eastAsia="Arial Narrow" w:hAnsi="Arial Narrow" w:cs="Arial Narrow"/>
          <w:color w:val="000000"/>
          <w:sz w:val="20"/>
          <w:szCs w:val="20"/>
        </w:rPr>
        <w:t>К</w:t>
      </w:r>
      <w:r w:rsidR="002A1CDB" w:rsidRPr="00D11C8E">
        <w:rPr>
          <w:rFonts w:ascii="Arial Narrow" w:eastAsia="Arial Narrow" w:hAnsi="Arial Narrow" w:cs="Arial Narrow"/>
          <w:color w:val="000000"/>
          <w:sz w:val="20"/>
          <w:szCs w:val="20"/>
        </w:rPr>
        <w:t>раснопахорский</w:t>
      </w:r>
      <w:proofErr w:type="spellEnd"/>
      <w:r w:rsidR="002A1CDB" w:rsidRPr="00D11C8E">
        <w:rPr>
          <w:rFonts w:ascii="Arial Narrow" w:eastAsia="Arial Narrow" w:hAnsi="Arial Narrow" w:cs="Arial Narrow"/>
          <w:color w:val="000000"/>
          <w:sz w:val="20"/>
          <w:szCs w:val="20"/>
        </w:rPr>
        <w:t>, п</w:t>
      </w:r>
      <w:r w:rsidR="002A1CDB">
        <w:rPr>
          <w:rFonts w:ascii="Arial Narrow" w:eastAsia="Arial Narrow" w:hAnsi="Arial Narrow" w:cs="Arial Narrow"/>
          <w:color w:val="000000"/>
          <w:sz w:val="20"/>
          <w:szCs w:val="20"/>
        </w:rPr>
        <w:t>.</w:t>
      </w:r>
      <w:r w:rsidR="002A1CDB" w:rsidRPr="00D11C8E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</w:t>
      </w:r>
      <w:r w:rsidR="002A1CDB">
        <w:rPr>
          <w:rFonts w:ascii="Arial Narrow" w:eastAsia="Arial Narrow" w:hAnsi="Arial Narrow" w:cs="Arial Narrow"/>
          <w:color w:val="000000"/>
          <w:sz w:val="20"/>
          <w:szCs w:val="20"/>
        </w:rPr>
        <w:t>Д</w:t>
      </w:r>
      <w:r w:rsidR="002A1CDB" w:rsidRPr="00D11C8E">
        <w:rPr>
          <w:rFonts w:ascii="Arial Narrow" w:eastAsia="Arial Narrow" w:hAnsi="Arial Narrow" w:cs="Arial Narrow"/>
          <w:color w:val="000000"/>
          <w:sz w:val="20"/>
          <w:szCs w:val="20"/>
        </w:rPr>
        <w:t>ома отдыха "</w:t>
      </w:r>
      <w:proofErr w:type="spellStart"/>
      <w:r w:rsidR="002A1CDB">
        <w:rPr>
          <w:rFonts w:ascii="Arial Narrow" w:eastAsia="Arial Narrow" w:hAnsi="Arial Narrow" w:cs="Arial Narrow"/>
          <w:color w:val="000000"/>
          <w:sz w:val="20"/>
          <w:szCs w:val="20"/>
        </w:rPr>
        <w:t>П</w:t>
      </w:r>
      <w:r w:rsidR="002A1CDB" w:rsidRPr="00D11C8E">
        <w:rPr>
          <w:rFonts w:ascii="Arial Narrow" w:eastAsia="Arial Narrow" w:hAnsi="Arial Narrow" w:cs="Arial Narrow"/>
          <w:color w:val="000000"/>
          <w:sz w:val="20"/>
          <w:szCs w:val="20"/>
        </w:rPr>
        <w:t>лесково</w:t>
      </w:r>
      <w:proofErr w:type="spellEnd"/>
      <w:r w:rsidR="002A1CDB" w:rsidRPr="00D11C8E">
        <w:rPr>
          <w:rFonts w:ascii="Arial Narrow" w:eastAsia="Arial Narrow" w:hAnsi="Arial Narrow" w:cs="Arial Narrow"/>
          <w:color w:val="000000"/>
          <w:sz w:val="20"/>
          <w:szCs w:val="20"/>
        </w:rPr>
        <w:t>", д. 1, кв. 52</w:t>
      </w:r>
      <w:r w:rsidR="002A1CDB"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, </w:t>
      </w:r>
      <w:r w:rsidR="002A1CDB" w:rsidRPr="00CD5888">
        <w:rPr>
          <w:rFonts w:ascii="Arial Narrow" w:eastAsia="Arial Narrow" w:hAnsi="Arial Narrow" w:cs="Arial Narrow"/>
          <w:sz w:val="20"/>
          <w:szCs w:val="20"/>
        </w:rPr>
        <w:t>(</w:t>
      </w:r>
      <w:r w:rsidR="002A1CDB" w:rsidRPr="00CD5888">
        <w:rPr>
          <w:rFonts w:ascii="Arial Narrow" w:eastAsia="Arial Narrow" w:hAnsi="Arial Narrow" w:cs="Arial Narrow"/>
          <w:sz w:val="20"/>
          <w:szCs w:val="20"/>
          <w:highlight w:val="white"/>
        </w:rPr>
        <w:t>далее – Оператор)</w:t>
      </w:r>
      <w:r w:rsidRPr="00D16755">
        <w:rPr>
          <w:rFonts w:ascii="Arial Narrow" w:eastAsia="Arial Narrow" w:hAnsi="Arial Narrow" w:cs="Arial Narrow"/>
          <w:sz w:val="20"/>
          <w:szCs w:val="20"/>
          <w:lang w:eastAsia="ru-RU"/>
        </w:rPr>
        <w:t>, в соответствии с лицензионным договором, пользовательским или иным соглашением об его использовании, а также пользуясь услугами Оператора, во исполнение требований Федерального закона от 27.07.2006 г. № 152-ФЗ «О персональных данных» свободно, своей волей и в своем интересе предоставляю Оператору свое конкретное, предметное, информированное, однозначное и сознательное согласие на обработку следующих персональных данных:</w:t>
      </w:r>
    </w:p>
    <w:p w:rsidR="002A1CDB" w:rsidRDefault="002A1CDB" w:rsidP="002A1CD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фамилия, имя, отчество;</w:t>
      </w:r>
    </w:p>
    <w:p w:rsidR="002A1CDB" w:rsidRPr="00CD5888" w:rsidRDefault="002A1CDB" w:rsidP="002A1CD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адрес места жительства/пребывания;</w:t>
      </w:r>
    </w:p>
    <w:p w:rsidR="002A1CDB" w:rsidRPr="00CD5888" w:rsidRDefault="002A1CDB" w:rsidP="002A1CD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адрес электронной почты;</w:t>
      </w:r>
    </w:p>
    <w:p w:rsidR="002A1CDB" w:rsidRPr="00CD5888" w:rsidRDefault="002A1CDB" w:rsidP="002A1CD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номер мобильного телефона;</w:t>
      </w:r>
    </w:p>
    <w:p w:rsidR="002A1CDB" w:rsidRPr="00CD5888" w:rsidRDefault="002A1CDB" w:rsidP="002A1CD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ИНН физического лица;</w:t>
      </w:r>
    </w:p>
    <w:p w:rsidR="002A1CDB" w:rsidRPr="00CD5888" w:rsidRDefault="002A1CDB" w:rsidP="002A1CD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возраст;</w:t>
      </w:r>
    </w:p>
    <w:p w:rsidR="002A1CDB" w:rsidRPr="00CD5888" w:rsidRDefault="002A1CDB" w:rsidP="002A1CD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фамилию, имя, отчество индивидуального предпринимателя, в чьих интересах действует Пользователь;</w:t>
      </w:r>
    </w:p>
    <w:p w:rsidR="002A1CDB" w:rsidRPr="00CD5888" w:rsidRDefault="002A1CDB" w:rsidP="002A1CD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место работы;</w:t>
      </w:r>
    </w:p>
    <w:p w:rsidR="002A1CDB" w:rsidRDefault="002A1CDB" w:rsidP="002A1CD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должность;</w:t>
      </w:r>
    </w:p>
    <w:p w:rsidR="002A1CDB" w:rsidRDefault="002A1CDB" w:rsidP="002A1CD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аккаунт в социальной сети;</w:t>
      </w:r>
    </w:p>
    <w:p w:rsidR="002A1CDB" w:rsidRPr="00B61C35" w:rsidRDefault="002A1CDB" w:rsidP="002A1CD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proofErr w:type="spell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токен</w:t>
      </w:r>
      <w:proofErr w:type="spell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;</w:t>
      </w:r>
    </w:p>
    <w:p w:rsidR="002A1CDB" w:rsidRPr="00CD5888" w:rsidRDefault="002A1CDB" w:rsidP="002A1CDB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Персональные данные, обрабатываемые в соответствии с политикой и автоматически передаваемые Оператору в процессе использования 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с помощью установленного на устройстве Пользователя программного обеспечения, могут включать в себя следующую информацию:</w:t>
      </w:r>
    </w:p>
    <w:p w:rsidR="002A1CDB" w:rsidRPr="00CD5888" w:rsidRDefault="002A1CDB" w:rsidP="002A1CD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HTTP-заголовки;</w:t>
      </w:r>
    </w:p>
    <w:p w:rsidR="002A1CDB" w:rsidRPr="002A1CDB" w:rsidRDefault="002A1CDB" w:rsidP="002A1CD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2A1CDB">
        <w:rPr>
          <w:rFonts w:ascii="Arial Narrow" w:eastAsia="Arial Narrow" w:hAnsi="Arial Narrow" w:cs="Arial Narrow"/>
          <w:color w:val="000000"/>
          <w:sz w:val="20"/>
          <w:szCs w:val="20"/>
        </w:rPr>
        <w:t>IP-адрес устройства Пользователя;</w:t>
      </w:r>
    </w:p>
    <w:p w:rsidR="002A1CDB" w:rsidRPr="002A1CDB" w:rsidRDefault="002A1CDB" w:rsidP="002A1CD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proofErr w:type="spellStart"/>
      <w:r w:rsidRPr="002A1CDB">
        <w:rPr>
          <w:rFonts w:ascii="Arial Narrow" w:eastAsia="Arial Narrow" w:hAnsi="Arial Narrow" w:cs="Arial Narrow"/>
          <w:color w:val="000000"/>
          <w:sz w:val="20"/>
          <w:szCs w:val="20"/>
        </w:rPr>
        <w:t>геолокация</w:t>
      </w:r>
      <w:proofErr w:type="spellEnd"/>
      <w:r w:rsidRPr="002A1CDB">
        <w:rPr>
          <w:rFonts w:ascii="Arial Narrow" w:eastAsia="Arial Narrow" w:hAnsi="Arial Narrow" w:cs="Arial Narrow"/>
          <w:color w:val="000000"/>
          <w:sz w:val="20"/>
          <w:szCs w:val="20"/>
        </w:rPr>
        <w:t>;</w:t>
      </w:r>
    </w:p>
    <w:p w:rsidR="002A1CDB" w:rsidRPr="00CD5888" w:rsidRDefault="002A1CDB" w:rsidP="002A1CD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2A1CDB">
        <w:rPr>
          <w:rFonts w:ascii="Arial Narrow" w:eastAsia="Arial Narrow" w:hAnsi="Arial Narrow" w:cs="Arial Narrow"/>
          <w:color w:val="000000"/>
          <w:sz w:val="20"/>
          <w:szCs w:val="20"/>
        </w:rPr>
        <w:t>данные файлов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«</w:t>
      </w:r>
      <w:proofErr w:type="spell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cookies</w:t>
      </w:r>
      <w:proofErr w:type="spell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»;</w:t>
      </w:r>
    </w:p>
    <w:p w:rsidR="002A1CDB" w:rsidRPr="00CD5888" w:rsidRDefault="002A1CDB" w:rsidP="002A1CD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данные, собираемые счетчиками;</w:t>
      </w:r>
    </w:p>
    <w:p w:rsidR="002A1CDB" w:rsidRPr="00CD5888" w:rsidRDefault="002A1CDB" w:rsidP="002A1CD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данные, получаемые с помощью веб-маяков;</w:t>
      </w:r>
    </w:p>
    <w:p w:rsidR="002A1CDB" w:rsidRPr="00CD5888" w:rsidRDefault="002A1CDB" w:rsidP="002A1CD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информация о браузере Пользователя;</w:t>
      </w:r>
    </w:p>
    <w:p w:rsidR="002A1CDB" w:rsidRPr="00CD5888" w:rsidRDefault="002A1CDB" w:rsidP="002A1CD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технические характеристики устройства и программного обеспечения;</w:t>
      </w:r>
    </w:p>
    <w:p w:rsidR="002A1CDB" w:rsidRPr="00CD5888" w:rsidRDefault="002A1CDB" w:rsidP="002A1CD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технические данные о работе 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, включая даты и время использования и доступа к 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>Порталу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;</w:t>
      </w:r>
    </w:p>
    <w:p w:rsidR="002A1CDB" w:rsidRPr="00CD5888" w:rsidRDefault="002A1CDB" w:rsidP="002A1CD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адреса запрашиваемых страниц веб-сайта 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;</w:t>
      </w:r>
    </w:p>
    <w:p w:rsidR="00AE0F19" w:rsidRPr="00D16755" w:rsidRDefault="009B7232">
      <w:pPr>
        <w:numPr>
          <w:ilvl w:val="1"/>
          <w:numId w:val="1"/>
        </w:numPr>
        <w:shd w:val="clear" w:color="auto" w:fill="FFFFFF"/>
        <w:spacing w:after="0" w:line="276" w:lineRule="auto"/>
        <w:ind w:left="0" w:firstLine="0"/>
        <w:jc w:val="both"/>
        <w:rPr>
          <w:rFonts w:ascii="Arial Narrow" w:eastAsia="Arial Narrow" w:hAnsi="Arial Narrow" w:cs="Arial Narrow"/>
          <w:sz w:val="20"/>
          <w:szCs w:val="20"/>
        </w:rPr>
      </w:pPr>
      <w:r w:rsidRPr="00D16755">
        <w:rPr>
          <w:rFonts w:ascii="Arial Narrow" w:eastAsia="Arial Narrow" w:hAnsi="Arial Narrow" w:cs="Arial Narrow"/>
          <w:sz w:val="20"/>
          <w:szCs w:val="20"/>
        </w:rPr>
        <w:t>В рамках предоставленного согласия я предоставляю Оператору право на совершение с моими персональными данными любых действий включая, но не ограничиваясь: сбор, систематизацию, накопление, хранение, уточнение (обновление, изменение), использование, передачу, обезличивание, блокирование, уничтожение, а также осуществление иных необходимых действий с персональными данными с учетом действующего законодательства.</w:t>
      </w:r>
    </w:p>
    <w:p w:rsidR="00AE0F19" w:rsidRPr="00D16755" w:rsidRDefault="009B7232">
      <w:pPr>
        <w:numPr>
          <w:ilvl w:val="1"/>
          <w:numId w:val="1"/>
        </w:numPr>
        <w:shd w:val="clear" w:color="auto" w:fill="FFFFFF"/>
        <w:spacing w:after="0" w:line="276" w:lineRule="auto"/>
        <w:ind w:left="0" w:firstLine="0"/>
        <w:jc w:val="both"/>
        <w:rPr>
          <w:rFonts w:ascii="Arial Narrow" w:eastAsia="Arial Narrow" w:hAnsi="Arial Narrow" w:cs="Arial Narrow"/>
          <w:sz w:val="20"/>
          <w:szCs w:val="20"/>
        </w:rPr>
      </w:pPr>
      <w:r w:rsidRPr="00D16755">
        <w:rPr>
          <w:rFonts w:ascii="Arial Narrow" w:eastAsia="Arial Narrow" w:hAnsi="Arial Narrow" w:cs="Arial Narrow"/>
          <w:sz w:val="20"/>
          <w:szCs w:val="20"/>
        </w:rPr>
        <w:t xml:space="preserve">Настоящее согласие предоставляется мной на срок действия лицензионного договора, пользовательского или иного соглашения об использовании </w:t>
      </w:r>
      <w:r w:rsidR="002A1CDB">
        <w:rPr>
          <w:rFonts w:ascii="Arial Narrow" w:eastAsia="Arial Narrow" w:hAnsi="Arial Narrow" w:cs="Arial Narrow"/>
          <w:sz w:val="20"/>
          <w:szCs w:val="20"/>
        </w:rPr>
        <w:t>Портала</w:t>
      </w:r>
      <w:bookmarkStart w:id="0" w:name="_GoBack"/>
      <w:bookmarkEnd w:id="0"/>
      <w:r w:rsidRPr="00D16755">
        <w:rPr>
          <w:rFonts w:ascii="Arial Narrow" w:eastAsia="Arial Narrow" w:hAnsi="Arial Narrow" w:cs="Arial Narrow"/>
          <w:sz w:val="20"/>
          <w:szCs w:val="20"/>
        </w:rPr>
        <w:t xml:space="preserve"> либо любого другого договора с Оператором.</w:t>
      </w:r>
    </w:p>
    <w:p w:rsidR="00AE0F19" w:rsidRPr="00D16755" w:rsidRDefault="009B7232">
      <w:pPr>
        <w:numPr>
          <w:ilvl w:val="1"/>
          <w:numId w:val="1"/>
        </w:numPr>
        <w:shd w:val="clear" w:color="auto" w:fill="FFFFFF"/>
        <w:spacing w:after="0" w:line="276" w:lineRule="auto"/>
        <w:ind w:left="0" w:firstLine="0"/>
        <w:jc w:val="both"/>
        <w:rPr>
          <w:rFonts w:ascii="Arial Narrow" w:eastAsia="Arial Narrow" w:hAnsi="Arial Narrow" w:cs="Arial Narrow"/>
          <w:sz w:val="20"/>
          <w:szCs w:val="20"/>
        </w:rPr>
      </w:pPr>
      <w:r w:rsidRPr="00D16755">
        <w:rPr>
          <w:rFonts w:ascii="Arial Narrow" w:eastAsia="Arial Narrow" w:hAnsi="Arial Narrow" w:cs="Arial Narrow"/>
          <w:sz w:val="20"/>
          <w:szCs w:val="20"/>
        </w:rPr>
        <w:t>Настоящее согласие предоставляется мной для следующих целей:</w:t>
      </w:r>
    </w:p>
    <w:p w:rsidR="002A1CDB" w:rsidRPr="00CD5888" w:rsidRDefault="002A1CDB" w:rsidP="002A1CD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использование персональных данных Пользователей для целей заключения и исполнения Соглашения или любого другого договора с Оператором или между Пользователями 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;</w:t>
      </w:r>
    </w:p>
    <w:p w:rsidR="002A1CDB" w:rsidRPr="00CD5888" w:rsidRDefault="002A1CDB" w:rsidP="002A1CD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использование персональных данных Пользователей для целей надлежащего функционирования 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в соответствии с ожиданиями Пользователей, в частности для корректной идентификации Пользователей, если результат зависит от предоставленных данных;</w:t>
      </w:r>
    </w:p>
    <w:p w:rsidR="002A1CDB" w:rsidRPr="00CD5888" w:rsidRDefault="002A1CDB" w:rsidP="002A1CD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проведение статистических и иных исследований использования 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на основе обезличенных данных;</w:t>
      </w:r>
    </w:p>
    <w:p w:rsidR="002A1CDB" w:rsidRPr="00CD5888" w:rsidRDefault="002A1CDB" w:rsidP="002A1CD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lastRenderedPageBreak/>
        <w:t xml:space="preserve">проведение маркетинговых программ, различных предложений, акций и рекламных мероприятий, касающихся 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;</w:t>
      </w:r>
    </w:p>
    <w:p w:rsidR="002A1CDB" w:rsidRPr="002A1CDB" w:rsidRDefault="002A1CDB" w:rsidP="002A1CD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соблюдение обязательных требований законодательства Российской Федерации.</w:t>
      </w:r>
    </w:p>
    <w:p w:rsidR="00AE0F19" w:rsidRPr="00D16755" w:rsidRDefault="009B7232">
      <w:pPr>
        <w:numPr>
          <w:ilvl w:val="1"/>
          <w:numId w:val="1"/>
        </w:numPr>
        <w:shd w:val="clear" w:color="auto" w:fill="FFFFFF"/>
        <w:spacing w:after="0" w:line="276" w:lineRule="auto"/>
        <w:ind w:left="0" w:firstLine="0"/>
        <w:jc w:val="both"/>
        <w:rPr>
          <w:rFonts w:ascii="Arial Narrow" w:eastAsia="Arial Narrow" w:hAnsi="Arial Narrow" w:cs="Arial Narrow"/>
          <w:sz w:val="20"/>
          <w:szCs w:val="20"/>
        </w:rPr>
      </w:pPr>
      <w:r w:rsidRPr="00D16755">
        <w:rPr>
          <w:rFonts w:ascii="Arial Narrow" w:eastAsia="Arial Narrow" w:hAnsi="Arial Narrow" w:cs="Arial Narrow"/>
          <w:sz w:val="20"/>
          <w:szCs w:val="20"/>
        </w:rPr>
        <w:t xml:space="preserve">Обработка персональных данных Пользователя разрешается как с использованием, так и без использования средств автоматизации в соответствии с действующим законодательством. </w:t>
      </w:r>
    </w:p>
    <w:p w:rsidR="00AE0F19" w:rsidRPr="00D16755" w:rsidRDefault="009B7232">
      <w:pPr>
        <w:numPr>
          <w:ilvl w:val="1"/>
          <w:numId w:val="1"/>
        </w:numPr>
        <w:shd w:val="clear" w:color="auto" w:fill="FFFFFF"/>
        <w:spacing w:after="0" w:line="276" w:lineRule="auto"/>
        <w:ind w:left="0" w:firstLine="0"/>
        <w:jc w:val="both"/>
        <w:rPr>
          <w:rFonts w:ascii="Arial Narrow" w:eastAsia="Arial Narrow" w:hAnsi="Arial Narrow" w:cs="Arial Narrow"/>
          <w:sz w:val="20"/>
          <w:szCs w:val="20"/>
        </w:rPr>
      </w:pPr>
      <w:r w:rsidRPr="00D16755">
        <w:rPr>
          <w:rFonts w:ascii="Arial Narrow" w:eastAsia="Arial Narrow" w:hAnsi="Arial Narrow" w:cs="Arial Narrow"/>
          <w:sz w:val="20"/>
          <w:szCs w:val="20"/>
        </w:rPr>
        <w:t>Разрешается обработка персональных данных Пользователя с использованием DPM-систем (</w:t>
      </w:r>
      <w:proofErr w:type="spellStart"/>
      <w:r w:rsidRPr="00D16755">
        <w:rPr>
          <w:rFonts w:ascii="Arial Narrow" w:eastAsia="Arial Narrow" w:hAnsi="Arial Narrow" w:cs="Arial Narrow"/>
          <w:sz w:val="20"/>
          <w:szCs w:val="20"/>
        </w:rPr>
        <w:t>Data</w:t>
      </w:r>
      <w:proofErr w:type="spellEnd"/>
      <w:r w:rsidRPr="00D16755">
        <w:rPr>
          <w:rFonts w:ascii="Arial Narrow" w:eastAsia="Arial Narrow" w:hAnsi="Arial Narrow" w:cs="Arial Narrow"/>
          <w:sz w:val="20"/>
          <w:szCs w:val="20"/>
        </w:rPr>
        <w:t xml:space="preserve"> </w:t>
      </w:r>
      <w:proofErr w:type="spellStart"/>
      <w:r w:rsidRPr="00D16755">
        <w:rPr>
          <w:rFonts w:ascii="Arial Narrow" w:eastAsia="Arial Narrow" w:hAnsi="Arial Narrow" w:cs="Arial Narrow"/>
          <w:sz w:val="20"/>
          <w:szCs w:val="20"/>
        </w:rPr>
        <w:t>Protection</w:t>
      </w:r>
      <w:proofErr w:type="spellEnd"/>
      <w:r w:rsidRPr="00D16755">
        <w:rPr>
          <w:rFonts w:ascii="Arial Narrow" w:eastAsia="Arial Narrow" w:hAnsi="Arial Narrow" w:cs="Arial Narrow"/>
          <w:sz w:val="20"/>
          <w:szCs w:val="20"/>
        </w:rPr>
        <w:t xml:space="preserve"> </w:t>
      </w:r>
      <w:proofErr w:type="spellStart"/>
      <w:r w:rsidRPr="00D16755">
        <w:rPr>
          <w:rFonts w:ascii="Arial Narrow" w:eastAsia="Arial Narrow" w:hAnsi="Arial Narrow" w:cs="Arial Narrow"/>
          <w:sz w:val="20"/>
          <w:szCs w:val="20"/>
        </w:rPr>
        <w:t>Manager</w:t>
      </w:r>
      <w:proofErr w:type="spellEnd"/>
      <w:r w:rsidRPr="00D16755">
        <w:rPr>
          <w:rFonts w:ascii="Arial Narrow" w:eastAsia="Arial Narrow" w:hAnsi="Arial Narrow" w:cs="Arial Narrow"/>
          <w:sz w:val="20"/>
          <w:szCs w:val="20"/>
        </w:rPr>
        <w:t>), в том числе принадлежащим третьим лицам и предоставленным Оператору на основании соответствующего договора или соглашения, при условии соблюдения мер защиты конфиденциальности персональных данных.</w:t>
      </w:r>
    </w:p>
    <w:p w:rsidR="00AE0F19" w:rsidRPr="00D16755" w:rsidRDefault="009B7232">
      <w:pPr>
        <w:numPr>
          <w:ilvl w:val="1"/>
          <w:numId w:val="1"/>
        </w:numPr>
        <w:shd w:val="clear" w:color="auto" w:fill="FFFFFF"/>
        <w:spacing w:after="0" w:line="276" w:lineRule="auto"/>
        <w:ind w:left="0" w:firstLine="0"/>
        <w:jc w:val="both"/>
        <w:rPr>
          <w:rFonts w:ascii="Arial Narrow" w:eastAsia="Arial Narrow" w:hAnsi="Arial Narrow" w:cs="Arial Narrow"/>
          <w:sz w:val="20"/>
          <w:szCs w:val="20"/>
        </w:rPr>
      </w:pPr>
      <w:r w:rsidRPr="00D16755">
        <w:rPr>
          <w:rFonts w:ascii="Arial Narrow" w:eastAsia="Arial Narrow" w:hAnsi="Arial Narrow" w:cs="Arial Narrow"/>
          <w:sz w:val="20"/>
          <w:szCs w:val="20"/>
        </w:rPr>
        <w:t>Настоящее согласие на обработку персональных данных Пользователя распространяет свое действие на любую передачу персональных данных Пользователя Оператору, совершенную до предоставления настоящего согласия.</w:t>
      </w:r>
    </w:p>
    <w:p w:rsidR="00AE0F19" w:rsidRPr="00D16755" w:rsidRDefault="009B7232">
      <w:pPr>
        <w:numPr>
          <w:ilvl w:val="1"/>
          <w:numId w:val="1"/>
        </w:numPr>
        <w:shd w:val="clear" w:color="auto" w:fill="FFFFFF"/>
        <w:spacing w:after="0" w:line="276" w:lineRule="auto"/>
        <w:ind w:left="0" w:firstLine="0"/>
        <w:jc w:val="both"/>
        <w:rPr>
          <w:rFonts w:ascii="Arial Narrow" w:eastAsia="Arial Narrow" w:hAnsi="Arial Narrow" w:cs="Arial Narrow"/>
          <w:sz w:val="20"/>
          <w:szCs w:val="20"/>
        </w:rPr>
      </w:pPr>
      <w:r w:rsidRPr="00D16755">
        <w:rPr>
          <w:rFonts w:ascii="Arial Narrow" w:eastAsia="Arial Narrow" w:hAnsi="Arial Narrow" w:cs="Arial Narrow"/>
          <w:sz w:val="20"/>
          <w:szCs w:val="20"/>
        </w:rPr>
        <w:t xml:space="preserve">Настоящее согласие подписывается простой электронной подписью Пользователя, применение которой установлено лицензионным договором, пользовательским или иным соглашением об использовании </w:t>
      </w:r>
      <w:r w:rsidR="002A1CDB">
        <w:rPr>
          <w:rFonts w:ascii="Arial Narrow" w:eastAsia="Arial Narrow" w:hAnsi="Arial Narrow" w:cs="Arial Narrow"/>
          <w:sz w:val="20"/>
          <w:szCs w:val="20"/>
        </w:rPr>
        <w:t>Портала</w:t>
      </w:r>
      <w:r w:rsidRPr="00D16755">
        <w:rPr>
          <w:rFonts w:ascii="Arial Narrow" w:eastAsia="Arial Narrow" w:hAnsi="Arial Narrow" w:cs="Arial Narrow"/>
          <w:sz w:val="20"/>
          <w:szCs w:val="20"/>
        </w:rPr>
        <w:t>.</w:t>
      </w:r>
    </w:p>
    <w:p w:rsidR="00AE0F19" w:rsidRPr="00D16755" w:rsidRDefault="009B7232">
      <w:pPr>
        <w:numPr>
          <w:ilvl w:val="1"/>
          <w:numId w:val="1"/>
        </w:numPr>
        <w:shd w:val="clear" w:color="auto" w:fill="FFFFFF"/>
        <w:spacing w:after="0" w:line="276" w:lineRule="auto"/>
        <w:ind w:left="0" w:firstLine="0"/>
        <w:jc w:val="both"/>
        <w:rPr>
          <w:rFonts w:ascii="Arial Narrow" w:eastAsia="Arial Narrow" w:hAnsi="Arial Narrow" w:cs="Arial Narrow"/>
          <w:sz w:val="20"/>
          <w:szCs w:val="20"/>
        </w:rPr>
      </w:pPr>
      <w:r w:rsidRPr="00D16755">
        <w:rPr>
          <w:rFonts w:ascii="Arial Narrow" w:eastAsia="Arial Narrow" w:hAnsi="Arial Narrow" w:cs="Arial Narrow"/>
          <w:sz w:val="20"/>
          <w:szCs w:val="20"/>
        </w:rPr>
        <w:t xml:space="preserve">Я информирован, что согласие на обработку персональных данных может быть отозвано мной путем направления соответствующего обращения по адресу электронной почты: </w:t>
      </w:r>
      <w:hyperlink r:id="rId8" w:history="1">
        <w:r w:rsidR="002A1CDB" w:rsidRPr="00D6176B">
          <w:rPr>
            <w:rStyle w:val="aa"/>
            <w:rFonts w:ascii="Arial Narrow" w:eastAsia="Arial Narrow" w:hAnsi="Arial Narrow" w:cs="Arial Narrow"/>
            <w:bCs/>
            <w:sz w:val="20"/>
            <w:szCs w:val="20"/>
          </w:rPr>
          <w:t>bloha-info@mail.ru</w:t>
        </w:r>
      </w:hyperlink>
      <w:r w:rsidR="002A1CDB">
        <w:rPr>
          <w:rStyle w:val="aa"/>
          <w:rFonts w:ascii="Arial Narrow" w:eastAsia="Arial Narrow" w:hAnsi="Arial Narrow" w:cs="Arial Narrow"/>
          <w:bCs/>
          <w:sz w:val="20"/>
          <w:szCs w:val="20"/>
        </w:rPr>
        <w:t>.</w:t>
      </w:r>
    </w:p>
    <w:p w:rsidR="00AE0F19" w:rsidRPr="00D16755" w:rsidRDefault="009B7232">
      <w:pPr>
        <w:numPr>
          <w:ilvl w:val="1"/>
          <w:numId w:val="1"/>
        </w:numPr>
        <w:shd w:val="clear" w:color="auto" w:fill="FFFFFF"/>
        <w:spacing w:after="0" w:line="276" w:lineRule="auto"/>
        <w:ind w:left="0" w:firstLine="0"/>
        <w:jc w:val="both"/>
        <w:rPr>
          <w:rFonts w:ascii="Arial Narrow" w:eastAsia="Arial Narrow" w:hAnsi="Arial Narrow" w:cs="Arial Narrow"/>
          <w:sz w:val="20"/>
          <w:szCs w:val="20"/>
        </w:rPr>
      </w:pPr>
      <w:r w:rsidRPr="00D16755">
        <w:rPr>
          <w:rFonts w:ascii="Arial Narrow" w:eastAsia="Arial Narrow" w:hAnsi="Arial Narrow" w:cs="Arial Narrow"/>
          <w:sz w:val="20"/>
          <w:szCs w:val="20"/>
        </w:rPr>
        <w:t xml:space="preserve">Я информирован, что отзыв согласия на обработку таких персональных данных может повлечь автоматическое лишение меня права использования </w:t>
      </w:r>
      <w:r w:rsidR="002A1CDB">
        <w:rPr>
          <w:rFonts w:ascii="Arial Narrow" w:eastAsia="Arial Narrow" w:hAnsi="Arial Narrow" w:cs="Arial Narrow"/>
          <w:sz w:val="20"/>
          <w:szCs w:val="20"/>
        </w:rPr>
        <w:t>Портала</w:t>
      </w:r>
      <w:r w:rsidRPr="00D16755">
        <w:rPr>
          <w:rFonts w:ascii="Arial Narrow" w:eastAsia="Arial Narrow" w:hAnsi="Arial Narrow" w:cs="Arial Narrow"/>
          <w:sz w:val="20"/>
          <w:szCs w:val="20"/>
        </w:rPr>
        <w:t xml:space="preserve">. </w:t>
      </w:r>
    </w:p>
    <w:p w:rsidR="00AE0F19" w:rsidRPr="00D16755" w:rsidRDefault="009B7232">
      <w:pPr>
        <w:numPr>
          <w:ilvl w:val="1"/>
          <w:numId w:val="1"/>
        </w:numPr>
        <w:shd w:val="clear" w:color="auto" w:fill="FFFFFF"/>
        <w:spacing w:after="0" w:line="276" w:lineRule="auto"/>
        <w:ind w:left="0" w:firstLine="0"/>
        <w:jc w:val="both"/>
        <w:rPr>
          <w:rFonts w:ascii="Arial Narrow" w:eastAsia="Arial Narrow" w:hAnsi="Arial Narrow" w:cs="Arial Narrow"/>
          <w:sz w:val="20"/>
          <w:szCs w:val="20"/>
        </w:rPr>
      </w:pPr>
      <w:r w:rsidRPr="00D16755">
        <w:rPr>
          <w:rFonts w:ascii="Arial Narrow" w:eastAsia="Arial Narrow" w:hAnsi="Arial Narrow" w:cs="Arial Narrow"/>
          <w:sz w:val="20"/>
          <w:szCs w:val="20"/>
        </w:rPr>
        <w:t xml:space="preserve">Я информирован, что в случае отзыва мной согласия на обработку персональных данных Оператор вправе продолжить обработку моих персональных данных без моего согласия при наличии оснований, установленных законом </w:t>
      </w:r>
    </w:p>
    <w:p w:rsidR="00AE0F19" w:rsidRPr="00D16755" w:rsidRDefault="009B7232">
      <w:pPr>
        <w:numPr>
          <w:ilvl w:val="1"/>
          <w:numId w:val="1"/>
        </w:numPr>
        <w:shd w:val="clear" w:color="auto" w:fill="FFFFFF"/>
        <w:spacing w:after="0" w:line="276" w:lineRule="auto"/>
        <w:ind w:left="0" w:firstLine="0"/>
        <w:jc w:val="both"/>
        <w:rPr>
          <w:rFonts w:ascii="Arial Narrow" w:eastAsia="Arial Narrow" w:hAnsi="Arial Narrow" w:cs="Arial Narrow"/>
          <w:sz w:val="20"/>
          <w:szCs w:val="20"/>
        </w:rPr>
      </w:pPr>
      <w:bookmarkStart w:id="1" w:name="_heading=h.gjdgxs" w:colFirst="0" w:colLast="0"/>
      <w:bookmarkEnd w:id="1"/>
      <w:r w:rsidRPr="00D16755">
        <w:rPr>
          <w:rFonts w:ascii="Arial Narrow" w:eastAsia="Arial Narrow" w:hAnsi="Arial Narrow" w:cs="Arial Narrow"/>
          <w:sz w:val="20"/>
          <w:szCs w:val="20"/>
        </w:rPr>
        <w:t>Я информирован, что в случае отзыва мной согласия на обработку персональных данных Оператор прекращает их обработку или обеспечивает прекращение такой обработки (если обработка персональных данных осуществляется другим лицом, действующим по поручению Оператором) и в случае, если сохранение персональных данных более не требуется для целей обработки персональных данных, уничтожает персональные данные или обеспечивает их уничтожение в срок, не превышающий 10 (десяти) рабочих дней с даты поступления указанного отзыва.</w:t>
      </w:r>
    </w:p>
    <w:p w:rsidR="00AE0F19" w:rsidRDefault="00AE0F19">
      <w:pPr>
        <w:shd w:val="clear" w:color="auto" w:fill="FFFFFF"/>
        <w:spacing w:after="0" w:line="276" w:lineRule="auto"/>
        <w:jc w:val="both"/>
        <w:rPr>
          <w:rFonts w:ascii="Arial Narrow" w:eastAsia="Arial Narrow" w:hAnsi="Arial Narrow" w:cs="Arial Narrow"/>
        </w:rPr>
      </w:pPr>
    </w:p>
    <w:p w:rsidR="00AE0F19" w:rsidRDefault="00AE0F19">
      <w:pPr>
        <w:spacing w:line="276" w:lineRule="auto"/>
        <w:jc w:val="both"/>
      </w:pPr>
    </w:p>
    <w:sectPr w:rsidR="00AE0F19" w:rsidSect="0017701F">
      <w:headerReference w:type="default" r:id="rId9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0981" w:rsidRDefault="00160981">
      <w:pPr>
        <w:spacing w:after="0" w:line="240" w:lineRule="auto"/>
      </w:pPr>
      <w:r>
        <w:separator/>
      </w:r>
    </w:p>
  </w:endnote>
  <w:endnote w:type="continuationSeparator" w:id="0">
    <w:p w:rsidR="00160981" w:rsidRDefault="00160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0981" w:rsidRDefault="00160981">
      <w:pPr>
        <w:spacing w:after="0" w:line="240" w:lineRule="auto"/>
      </w:pPr>
      <w:r>
        <w:separator/>
      </w:r>
    </w:p>
  </w:footnote>
  <w:footnote w:type="continuationSeparator" w:id="0">
    <w:p w:rsidR="00160981" w:rsidRDefault="00160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F19" w:rsidRDefault="009B723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rFonts w:ascii="Arial Narrow" w:eastAsia="Arial Narrow" w:hAnsi="Arial Narrow" w:cs="Arial Narrow"/>
        <w:color w:val="000000"/>
        <w:sz w:val="16"/>
        <w:szCs w:val="16"/>
      </w:rPr>
    </w:pPr>
    <w:r>
      <w:rPr>
        <w:rFonts w:ascii="Arial Narrow" w:eastAsia="Arial Narrow" w:hAnsi="Arial Narrow" w:cs="Arial Narrow"/>
        <w:color w:val="000000"/>
        <w:sz w:val="16"/>
        <w:szCs w:val="16"/>
      </w:rPr>
      <w:t xml:space="preserve">Страница </w:t>
    </w:r>
    <w:r w:rsidR="0017701F">
      <w:rPr>
        <w:rFonts w:ascii="Arial Narrow" w:eastAsia="Arial Narrow" w:hAnsi="Arial Narrow" w:cs="Arial Narrow"/>
        <w:b/>
        <w:color w:val="000000"/>
        <w:sz w:val="16"/>
        <w:szCs w:val="16"/>
      </w:rPr>
      <w:fldChar w:fldCharType="begin"/>
    </w:r>
    <w:r>
      <w:rPr>
        <w:rFonts w:ascii="Arial Narrow" w:eastAsia="Arial Narrow" w:hAnsi="Arial Narrow" w:cs="Arial Narrow"/>
        <w:b/>
        <w:color w:val="000000"/>
        <w:sz w:val="16"/>
        <w:szCs w:val="16"/>
      </w:rPr>
      <w:instrText>PAGE</w:instrText>
    </w:r>
    <w:r w:rsidR="0017701F">
      <w:rPr>
        <w:rFonts w:ascii="Arial Narrow" w:eastAsia="Arial Narrow" w:hAnsi="Arial Narrow" w:cs="Arial Narrow"/>
        <w:b/>
        <w:color w:val="000000"/>
        <w:sz w:val="16"/>
        <w:szCs w:val="16"/>
      </w:rPr>
      <w:fldChar w:fldCharType="separate"/>
    </w:r>
    <w:r w:rsidR="006839AF">
      <w:rPr>
        <w:rFonts w:ascii="Arial Narrow" w:eastAsia="Arial Narrow" w:hAnsi="Arial Narrow" w:cs="Arial Narrow"/>
        <w:b/>
        <w:noProof/>
        <w:color w:val="000000"/>
        <w:sz w:val="16"/>
        <w:szCs w:val="16"/>
      </w:rPr>
      <w:t>1</w:t>
    </w:r>
    <w:r w:rsidR="0017701F">
      <w:rPr>
        <w:rFonts w:ascii="Arial Narrow" w:eastAsia="Arial Narrow" w:hAnsi="Arial Narrow" w:cs="Arial Narrow"/>
        <w:b/>
        <w:color w:val="000000"/>
        <w:sz w:val="16"/>
        <w:szCs w:val="16"/>
      </w:rPr>
      <w:fldChar w:fldCharType="end"/>
    </w:r>
    <w:r>
      <w:rPr>
        <w:rFonts w:ascii="Arial Narrow" w:eastAsia="Arial Narrow" w:hAnsi="Arial Narrow" w:cs="Arial Narrow"/>
        <w:color w:val="000000"/>
        <w:sz w:val="16"/>
        <w:szCs w:val="16"/>
      </w:rPr>
      <w:t xml:space="preserve"> из </w:t>
    </w:r>
    <w:r w:rsidR="0017701F">
      <w:rPr>
        <w:rFonts w:ascii="Arial Narrow" w:eastAsia="Arial Narrow" w:hAnsi="Arial Narrow" w:cs="Arial Narrow"/>
        <w:b/>
        <w:color w:val="000000"/>
        <w:sz w:val="16"/>
        <w:szCs w:val="16"/>
      </w:rPr>
      <w:fldChar w:fldCharType="begin"/>
    </w:r>
    <w:r>
      <w:rPr>
        <w:rFonts w:ascii="Arial Narrow" w:eastAsia="Arial Narrow" w:hAnsi="Arial Narrow" w:cs="Arial Narrow"/>
        <w:b/>
        <w:color w:val="000000"/>
        <w:sz w:val="16"/>
        <w:szCs w:val="16"/>
      </w:rPr>
      <w:instrText>NUMPAGES</w:instrText>
    </w:r>
    <w:r w:rsidR="0017701F">
      <w:rPr>
        <w:rFonts w:ascii="Arial Narrow" w:eastAsia="Arial Narrow" w:hAnsi="Arial Narrow" w:cs="Arial Narrow"/>
        <w:b/>
        <w:color w:val="000000"/>
        <w:sz w:val="16"/>
        <w:szCs w:val="16"/>
      </w:rPr>
      <w:fldChar w:fldCharType="separate"/>
    </w:r>
    <w:r w:rsidR="006839AF">
      <w:rPr>
        <w:rFonts w:ascii="Arial Narrow" w:eastAsia="Arial Narrow" w:hAnsi="Arial Narrow" w:cs="Arial Narrow"/>
        <w:b/>
        <w:noProof/>
        <w:color w:val="000000"/>
        <w:sz w:val="16"/>
        <w:szCs w:val="16"/>
      </w:rPr>
      <w:t>2</w:t>
    </w:r>
    <w:r w:rsidR="0017701F">
      <w:rPr>
        <w:rFonts w:ascii="Arial Narrow" w:eastAsia="Arial Narrow" w:hAnsi="Arial Narrow" w:cs="Arial Narrow"/>
        <w:b/>
        <w:color w:val="000000"/>
        <w:sz w:val="16"/>
        <w:szCs w:val="16"/>
      </w:rPr>
      <w:fldChar w:fldCharType="end"/>
    </w:r>
  </w:p>
  <w:p w:rsidR="00AE0F19" w:rsidRDefault="00AE0F1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05B9C"/>
    <w:multiLevelType w:val="multilevel"/>
    <w:tmpl w:val="5254E5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–"/>
      <w:lvlJc w:val="left"/>
      <w:pPr>
        <w:ind w:left="792" w:hanging="432"/>
      </w:pPr>
      <w:rPr>
        <w:rFonts w:ascii="Arial Narrow" w:eastAsia="Arial Narrow" w:hAnsi="Arial Narrow" w:cs="Arial Narrow"/>
        <w:b w:val="0"/>
      </w:rPr>
    </w:lvl>
    <w:lvl w:ilvl="2">
      <w:start w:val="1"/>
      <w:numFmt w:val="decimal"/>
      <w:lvlText w:val="%1.–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–.%3.%4."/>
      <w:lvlJc w:val="left"/>
      <w:pPr>
        <w:ind w:left="1728" w:hanging="647"/>
      </w:pPr>
    </w:lvl>
    <w:lvl w:ilvl="4">
      <w:start w:val="1"/>
      <w:numFmt w:val="decimal"/>
      <w:lvlText w:val="%1.–.%3.%4.%5."/>
      <w:lvlJc w:val="left"/>
      <w:pPr>
        <w:ind w:left="2232" w:hanging="792"/>
      </w:pPr>
    </w:lvl>
    <w:lvl w:ilvl="5">
      <w:start w:val="1"/>
      <w:numFmt w:val="decimal"/>
      <w:lvlText w:val="%1.–.%3.%4.%5.%6."/>
      <w:lvlJc w:val="left"/>
      <w:pPr>
        <w:ind w:left="2736" w:hanging="935"/>
      </w:pPr>
    </w:lvl>
    <w:lvl w:ilvl="6">
      <w:start w:val="1"/>
      <w:numFmt w:val="decimal"/>
      <w:lvlText w:val="%1.–.%3.%4.%5.%6.%7."/>
      <w:lvlJc w:val="left"/>
      <w:pPr>
        <w:ind w:left="3240" w:hanging="1080"/>
      </w:pPr>
    </w:lvl>
    <w:lvl w:ilvl="7">
      <w:start w:val="1"/>
      <w:numFmt w:val="decimal"/>
      <w:lvlText w:val="%1.–.%3.%4.%5.%6.%7.%8."/>
      <w:lvlJc w:val="left"/>
      <w:pPr>
        <w:ind w:left="3744" w:hanging="1224"/>
      </w:pPr>
    </w:lvl>
    <w:lvl w:ilvl="8">
      <w:start w:val="1"/>
      <w:numFmt w:val="decimal"/>
      <w:lvlText w:val="%1.–.%3.%4.%5.%6.%7.%8.%9."/>
      <w:lvlJc w:val="left"/>
      <w:pPr>
        <w:ind w:left="4320" w:hanging="1440"/>
      </w:pPr>
    </w:lvl>
  </w:abstractNum>
  <w:abstractNum w:abstractNumId="1">
    <w:nsid w:val="1947002B"/>
    <w:multiLevelType w:val="multilevel"/>
    <w:tmpl w:val="9FE0E5D0"/>
    <w:lvl w:ilvl="0">
      <w:start w:val="1"/>
      <w:numFmt w:val="decimal"/>
      <w:lvlText w:val="%1."/>
      <w:lvlJc w:val="left"/>
      <w:pPr>
        <w:ind w:left="4820" w:firstLine="0"/>
      </w:pPr>
      <w:rPr>
        <w:b/>
      </w:rPr>
    </w:lvl>
    <w:lvl w:ilvl="1">
      <w:start w:val="1"/>
      <w:numFmt w:val="decimal"/>
      <w:lvlText w:val="%1.%2."/>
      <w:lvlJc w:val="left"/>
      <w:pPr>
        <w:ind w:left="851" w:firstLine="0"/>
      </w:pPr>
      <w:rPr>
        <w:b/>
        <w:i w:val="0"/>
      </w:rPr>
    </w:lvl>
    <w:lvl w:ilvl="2">
      <w:start w:val="1"/>
      <w:numFmt w:val="bullet"/>
      <w:lvlText w:val=""/>
      <w:lvlJc w:val="left"/>
      <w:pPr>
        <w:ind w:left="3828" w:firstLine="0"/>
      </w:pPr>
      <w:rPr>
        <w:rFonts w:ascii="Symbol" w:hAnsi="Symbol" w:hint="default"/>
        <w:b/>
      </w:r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2">
    <w:nsid w:val="22194078"/>
    <w:multiLevelType w:val="multilevel"/>
    <w:tmpl w:val="11CC1E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977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0F19"/>
    <w:rsid w:val="00160981"/>
    <w:rsid w:val="0017701F"/>
    <w:rsid w:val="002106ED"/>
    <w:rsid w:val="002A1CDB"/>
    <w:rsid w:val="006839AF"/>
    <w:rsid w:val="00815D91"/>
    <w:rsid w:val="009B7232"/>
    <w:rsid w:val="00AE0F19"/>
    <w:rsid w:val="00B05B0E"/>
    <w:rsid w:val="00B7798B"/>
    <w:rsid w:val="00C5341A"/>
    <w:rsid w:val="00D16755"/>
    <w:rsid w:val="00FA7A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01F"/>
  </w:style>
  <w:style w:type="paragraph" w:styleId="1">
    <w:name w:val="heading 1"/>
    <w:basedOn w:val="a"/>
    <w:next w:val="a"/>
    <w:link w:val="10"/>
    <w:uiPriority w:val="9"/>
    <w:qFormat/>
    <w:rsid w:val="0017701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7701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17701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17701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17701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17701F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17701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17701F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17701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17701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17701F"/>
    <w:pPr>
      <w:spacing w:before="300" w:after="200"/>
      <w:contextualSpacing/>
    </w:pPr>
    <w:rPr>
      <w:sz w:val="48"/>
      <w:szCs w:val="48"/>
    </w:rPr>
  </w:style>
  <w:style w:type="table" w:customStyle="1" w:styleId="TableNormal0">
    <w:name w:val="Table Normal"/>
    <w:rsid w:val="0017701F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7701F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7701F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17701F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17701F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17701F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7701F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17701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17701F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17701F"/>
    <w:rPr>
      <w:rFonts w:ascii="Arial" w:eastAsia="Arial" w:hAnsi="Arial" w:cs="Arial"/>
      <w:i/>
      <w:iCs/>
      <w:sz w:val="21"/>
      <w:szCs w:val="21"/>
    </w:rPr>
  </w:style>
  <w:style w:type="character" w:customStyle="1" w:styleId="a4">
    <w:name w:val="Название Знак"/>
    <w:basedOn w:val="a0"/>
    <w:link w:val="a3"/>
    <w:uiPriority w:val="10"/>
    <w:rsid w:val="0017701F"/>
    <w:rPr>
      <w:sz w:val="48"/>
      <w:szCs w:val="48"/>
    </w:rPr>
  </w:style>
  <w:style w:type="paragraph" w:styleId="a5">
    <w:name w:val="Subtitle"/>
    <w:basedOn w:val="a"/>
    <w:next w:val="a"/>
    <w:link w:val="a6"/>
    <w:rsid w:val="0017701F"/>
    <w:pPr>
      <w:pBdr>
        <w:top w:val="nil"/>
        <w:left w:val="nil"/>
        <w:bottom w:val="nil"/>
        <w:right w:val="nil"/>
        <w:between w:val="nil"/>
      </w:pBdr>
      <w:spacing w:before="200" w:after="200"/>
    </w:pPr>
    <w:rPr>
      <w:color w:val="000000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17701F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17701F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17701F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17701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17701F"/>
    <w:rPr>
      <w:i/>
    </w:rPr>
  </w:style>
  <w:style w:type="character" w:customStyle="1" w:styleId="HeaderChar">
    <w:name w:val="Header Char"/>
    <w:basedOn w:val="a0"/>
    <w:uiPriority w:val="99"/>
    <w:rsid w:val="0017701F"/>
  </w:style>
  <w:style w:type="character" w:customStyle="1" w:styleId="FooterChar">
    <w:name w:val="Footer Char"/>
    <w:basedOn w:val="a0"/>
    <w:uiPriority w:val="99"/>
    <w:rsid w:val="0017701F"/>
  </w:style>
  <w:style w:type="paragraph" w:styleId="a9">
    <w:name w:val="caption"/>
    <w:basedOn w:val="a"/>
    <w:next w:val="a"/>
    <w:uiPriority w:val="35"/>
    <w:semiHidden/>
    <w:unhideWhenUsed/>
    <w:qFormat/>
    <w:rsid w:val="0017701F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  <w:rsid w:val="0017701F"/>
  </w:style>
  <w:style w:type="table" w:customStyle="1" w:styleId="TableGridLight">
    <w:name w:val="Table Grid Light"/>
    <w:basedOn w:val="a1"/>
    <w:uiPriority w:val="59"/>
    <w:rsid w:val="0017701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17701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1770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7701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17701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7701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7701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7701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7701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7701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7701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17701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7701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7701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7701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7701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7701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770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17701F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17701F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17701F"/>
    <w:rPr>
      <w:sz w:val="18"/>
    </w:rPr>
  </w:style>
  <w:style w:type="character" w:styleId="ad">
    <w:name w:val="footnote reference"/>
    <w:basedOn w:val="a0"/>
    <w:uiPriority w:val="99"/>
    <w:unhideWhenUsed/>
    <w:rsid w:val="0017701F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17701F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17701F"/>
    <w:rPr>
      <w:sz w:val="20"/>
    </w:rPr>
  </w:style>
  <w:style w:type="character" w:styleId="af0">
    <w:name w:val="endnote reference"/>
    <w:basedOn w:val="a0"/>
    <w:uiPriority w:val="99"/>
    <w:semiHidden/>
    <w:unhideWhenUsed/>
    <w:rsid w:val="0017701F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17701F"/>
    <w:pPr>
      <w:spacing w:after="57"/>
    </w:pPr>
  </w:style>
  <w:style w:type="paragraph" w:styleId="23">
    <w:name w:val="toc 2"/>
    <w:basedOn w:val="a"/>
    <w:next w:val="a"/>
    <w:uiPriority w:val="39"/>
    <w:unhideWhenUsed/>
    <w:rsid w:val="0017701F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17701F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17701F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17701F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17701F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17701F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17701F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17701F"/>
    <w:pPr>
      <w:spacing w:after="57"/>
      <w:ind w:left="2268"/>
    </w:pPr>
  </w:style>
  <w:style w:type="paragraph" w:styleId="af1">
    <w:name w:val="TOC Heading"/>
    <w:uiPriority w:val="39"/>
    <w:unhideWhenUsed/>
    <w:rsid w:val="0017701F"/>
  </w:style>
  <w:style w:type="paragraph" w:styleId="af2">
    <w:name w:val="table of figures"/>
    <w:basedOn w:val="a"/>
    <w:next w:val="a"/>
    <w:uiPriority w:val="99"/>
    <w:unhideWhenUsed/>
    <w:rsid w:val="0017701F"/>
    <w:pPr>
      <w:spacing w:after="0"/>
    </w:pPr>
  </w:style>
  <w:style w:type="paragraph" w:styleId="af3">
    <w:name w:val="Balloon Text"/>
    <w:basedOn w:val="a"/>
    <w:link w:val="af4"/>
    <w:uiPriority w:val="99"/>
    <w:semiHidden/>
    <w:unhideWhenUsed/>
    <w:rsid w:val="001770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17701F"/>
    <w:rPr>
      <w:rFonts w:ascii="Segoe UI" w:hAnsi="Segoe UI" w:cs="Segoe UI"/>
      <w:sz w:val="18"/>
      <w:szCs w:val="18"/>
    </w:rPr>
  </w:style>
  <w:style w:type="paragraph" w:styleId="af5">
    <w:name w:val="header"/>
    <w:basedOn w:val="a"/>
    <w:link w:val="af6"/>
    <w:uiPriority w:val="99"/>
    <w:unhideWhenUsed/>
    <w:rsid w:val="001770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17701F"/>
  </w:style>
  <w:style w:type="paragraph" w:styleId="af7">
    <w:name w:val="footer"/>
    <w:basedOn w:val="a"/>
    <w:link w:val="af8"/>
    <w:uiPriority w:val="99"/>
    <w:unhideWhenUsed/>
    <w:rsid w:val="001770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17701F"/>
  </w:style>
  <w:style w:type="paragraph" w:styleId="af9">
    <w:name w:val="No Spacing"/>
    <w:basedOn w:val="a"/>
    <w:qFormat/>
    <w:rsid w:val="0017701F"/>
    <w:pPr>
      <w:tabs>
        <w:tab w:val="left" w:pos="3570"/>
        <w:tab w:val="left" w:pos="5207"/>
      </w:tabs>
      <w:spacing w:after="0" w:line="276" w:lineRule="auto"/>
      <w:jc w:val="both"/>
    </w:pPr>
    <w:rPr>
      <w:rFonts w:ascii="Arial Narrow" w:hAnsi="Arial Narrow" w:cs="Times New Roman"/>
      <w:lang w:eastAsia="zh-CN"/>
    </w:rPr>
  </w:style>
  <w:style w:type="table" w:styleId="afa">
    <w:name w:val="Table Grid"/>
    <w:basedOn w:val="a1"/>
    <w:uiPriority w:val="39"/>
    <w:rsid w:val="0017701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a"/>
    <w:qFormat/>
    <w:rsid w:val="0017701F"/>
    <w:pPr>
      <w:ind w:left="720"/>
      <w:contextualSpacing/>
    </w:pPr>
    <w:rPr>
      <w:rFonts w:cs="Times New Roman"/>
      <w:lang w:eastAsia="zh-CN"/>
    </w:rPr>
  </w:style>
  <w:style w:type="character" w:styleId="afc">
    <w:name w:val="annotation reference"/>
    <w:basedOn w:val="a0"/>
    <w:uiPriority w:val="99"/>
    <w:semiHidden/>
    <w:unhideWhenUsed/>
    <w:rsid w:val="0017701F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17701F"/>
    <w:pPr>
      <w:spacing w:line="240" w:lineRule="auto"/>
    </w:pPr>
    <w:rPr>
      <w:rFonts w:cs="Times New Roman"/>
      <w:sz w:val="20"/>
      <w:szCs w:val="20"/>
      <w:lang w:eastAsia="zh-CN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17701F"/>
    <w:rPr>
      <w:rFonts w:ascii="Calibri" w:eastAsia="Calibri" w:hAnsi="Calibri" w:cs="Times New Roman"/>
      <w:sz w:val="20"/>
      <w:szCs w:val="20"/>
      <w:lang w:eastAsia="zh-CN"/>
    </w:rPr>
  </w:style>
  <w:style w:type="table" w:customStyle="1" w:styleId="aff">
    <w:basedOn w:val="TableNormal0"/>
    <w:rsid w:val="0017701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9D08E"/>
    </w:tcPr>
  </w:style>
  <w:style w:type="table" w:customStyle="1" w:styleId="aff0">
    <w:basedOn w:val="TableNormal0"/>
    <w:rsid w:val="0017701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9D08E"/>
    </w:tc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loha-info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Erbmwa0fchdVRJJ5ygpJaHeIsQ==">CgMxLjAaIAoBMBIbChkIB0IVCgxBcmlhbCBOYXJyb3cSBUFyaWFsMghoLmdqZGd4czgAaiYKE3N1Z2dlc3QuMWZremM3Z2QyMHMSD0FydHVyIFZlcnNoaW5pbmonChRzdWdnZXN0LnM0N2t4OThybnQ5ZBIPQXJ0dXIgVmVyc2hpbmluaicKFHN1Z2dlc3QuMjRnZW9udTRyemI2Eg9BcnR1ciBWZXJzaGluaW5qJwoUc3VnZ2VzdC5raGF1ajFwazRlaGISD0FydHVyIFZlcnNoaW5pbnIhMW5hd2lzb0ZQZG5KMFY1V0VBYTZtVUVwRGRsVzlUQy1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Polunina</dc:creator>
  <cp:lastModifiedBy>7700-32</cp:lastModifiedBy>
  <cp:revision>6</cp:revision>
  <dcterms:created xsi:type="dcterms:W3CDTF">2024-11-15T15:26:00Z</dcterms:created>
  <dcterms:modified xsi:type="dcterms:W3CDTF">2025-07-08T11:25:00Z</dcterms:modified>
</cp:coreProperties>
</file>