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9ADEB0" w14:textId="77777777" w:rsidR="00E5398E" w:rsidRPr="00165259" w:rsidRDefault="00E5398E" w:rsidP="00E5398E">
      <w:pPr>
        <w:spacing w:after="0" w:line="276" w:lineRule="auto"/>
        <w:contextualSpacing/>
        <w:jc w:val="center"/>
        <w:rPr>
          <w:rFonts w:ascii="Arial Narrow" w:eastAsia="Arial Narrow" w:hAnsi="Arial Narrow" w:cs="Arial Narrow"/>
          <w:b/>
          <w:sz w:val="20"/>
          <w:szCs w:val="20"/>
        </w:rPr>
      </w:pPr>
      <w:r w:rsidRPr="00165259">
        <w:rPr>
          <w:rFonts w:ascii="Arial Narrow" w:eastAsia="Arial Narrow" w:hAnsi="Arial Narrow" w:cs="Arial Narrow"/>
          <w:b/>
          <w:sz w:val="20"/>
          <w:szCs w:val="20"/>
        </w:rPr>
        <w:t>ПОЛЬЗОВАТЕЛЬСКОЕ СОГЛАШЕНИЕ</w:t>
      </w:r>
    </w:p>
    <w:p w14:paraId="205DCF38" w14:textId="77777777" w:rsidR="00E5398E" w:rsidRPr="00165259" w:rsidRDefault="00E5398E" w:rsidP="00E5398E">
      <w:pPr>
        <w:spacing w:after="0" w:line="276" w:lineRule="auto"/>
        <w:contextualSpacing/>
        <w:jc w:val="center"/>
        <w:rPr>
          <w:rFonts w:ascii="Arial Narrow" w:eastAsia="Arial Narrow" w:hAnsi="Arial Narrow" w:cs="Arial Narrow"/>
          <w:b/>
          <w:sz w:val="20"/>
          <w:szCs w:val="20"/>
        </w:rPr>
      </w:pPr>
      <w:r w:rsidRPr="00165259">
        <w:rPr>
          <w:rFonts w:ascii="Arial Narrow" w:eastAsia="Arial Narrow" w:hAnsi="Arial Narrow" w:cs="Arial Narrow"/>
          <w:b/>
          <w:sz w:val="20"/>
          <w:szCs w:val="20"/>
        </w:rPr>
        <w:t>(ОБЩИЕ УСЛОВИЯ ИСПОЛЬЗОВАНИЯ)</w:t>
      </w:r>
    </w:p>
    <w:p w14:paraId="09F94DE9" w14:textId="77777777" w:rsidR="00D22654" w:rsidRPr="00E96A29" w:rsidRDefault="00D22654" w:rsidP="00E96A29">
      <w:pPr>
        <w:pBdr>
          <w:top w:val="nil"/>
          <w:left w:val="nil"/>
          <w:bottom w:val="nil"/>
          <w:right w:val="nil"/>
          <w:between w:val="nil"/>
        </w:pBdr>
        <w:spacing w:after="0" w:line="276" w:lineRule="auto"/>
        <w:contextualSpacing/>
        <w:jc w:val="center"/>
        <w:rPr>
          <w:rFonts w:ascii="Arial Narrow" w:eastAsia="Arial Narrow" w:hAnsi="Arial Narrow" w:cs="Arial Narrow"/>
          <w:b/>
          <w:color w:val="000000"/>
          <w:sz w:val="20"/>
          <w:szCs w:val="20"/>
          <w:highlight w:val="white"/>
        </w:rPr>
      </w:pPr>
    </w:p>
    <w:p w14:paraId="3C2E99D1" w14:textId="4D79738C" w:rsidR="00C9760F" w:rsidRPr="00E96A29" w:rsidRDefault="000829D8" w:rsidP="00E96A29">
      <w:pPr>
        <w:pBdr>
          <w:top w:val="nil"/>
          <w:left w:val="nil"/>
          <w:bottom w:val="nil"/>
          <w:right w:val="nil"/>
          <w:between w:val="nil"/>
        </w:pBdr>
        <w:tabs>
          <w:tab w:val="left" w:pos="1909"/>
          <w:tab w:val="left" w:pos="2461"/>
        </w:tabs>
        <w:spacing w:after="0" w:line="276" w:lineRule="auto"/>
        <w:contextualSpacing/>
        <w:jc w:val="both"/>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highlight w:val="white"/>
        </w:rPr>
        <w:t>Россия, город</w:t>
      </w:r>
      <w:r w:rsidR="0089604C">
        <w:rPr>
          <w:rFonts w:ascii="Arial Narrow" w:eastAsia="Arial Narrow" w:hAnsi="Arial Narrow" w:cs="Arial Narrow"/>
          <w:b/>
          <w:color w:val="000000"/>
          <w:sz w:val="20"/>
          <w:szCs w:val="20"/>
        </w:rPr>
        <w:t xml:space="preserve"> Москва</w:t>
      </w:r>
    </w:p>
    <w:p w14:paraId="62CFCD47" w14:textId="624C9F0A" w:rsidR="00C9760F" w:rsidRPr="00E96A29" w:rsidRDefault="00C9760F" w:rsidP="00E96A29">
      <w:pPr>
        <w:spacing w:after="0" w:line="276" w:lineRule="auto"/>
        <w:contextualSpacing/>
        <w:jc w:val="both"/>
        <w:rPr>
          <w:rFonts w:ascii="Arial Narrow" w:eastAsia="Arial Narrow" w:hAnsi="Arial Narrow" w:cs="Arial Narrow"/>
          <w:b/>
          <w:color w:val="000000"/>
          <w:sz w:val="20"/>
          <w:szCs w:val="20"/>
        </w:rPr>
      </w:pPr>
      <w:r w:rsidRPr="00E96A29">
        <w:rPr>
          <w:rFonts w:ascii="Arial Narrow" w:eastAsia="Arial Narrow" w:hAnsi="Arial Narrow" w:cs="Arial Narrow"/>
          <w:b/>
          <w:color w:val="000000"/>
          <w:sz w:val="20"/>
          <w:szCs w:val="20"/>
          <w:highlight w:val="yellow"/>
        </w:rPr>
        <w:t>__________</w:t>
      </w:r>
      <w:r w:rsidRPr="00E96A29">
        <w:rPr>
          <w:rFonts w:ascii="Arial Narrow" w:eastAsia="Arial Narrow" w:hAnsi="Arial Narrow" w:cs="Arial Narrow"/>
          <w:b/>
          <w:color w:val="000000"/>
          <w:sz w:val="20"/>
          <w:szCs w:val="20"/>
          <w:highlight w:val="white"/>
        </w:rPr>
        <w:t xml:space="preserve"> две тысячи двадцать </w:t>
      </w:r>
      <w:r w:rsidR="0030333D" w:rsidRPr="00E96A29">
        <w:rPr>
          <w:rFonts w:ascii="Arial Narrow" w:eastAsia="Arial Narrow" w:hAnsi="Arial Narrow" w:cs="Arial Narrow"/>
          <w:b/>
          <w:color w:val="000000"/>
          <w:sz w:val="20"/>
          <w:szCs w:val="20"/>
          <w:highlight w:val="white"/>
        </w:rPr>
        <w:t xml:space="preserve">пятого </w:t>
      </w:r>
      <w:r w:rsidRPr="00E96A29">
        <w:rPr>
          <w:rFonts w:ascii="Arial Narrow" w:eastAsia="Arial Narrow" w:hAnsi="Arial Narrow" w:cs="Arial Narrow"/>
          <w:b/>
          <w:color w:val="000000"/>
          <w:sz w:val="20"/>
          <w:szCs w:val="20"/>
          <w:highlight w:val="white"/>
        </w:rPr>
        <w:t>года</w:t>
      </w:r>
    </w:p>
    <w:p w14:paraId="5902FB47" w14:textId="77777777" w:rsidR="00C9760F" w:rsidRPr="00E96A29" w:rsidRDefault="00C9760F" w:rsidP="00E96A29">
      <w:pPr>
        <w:spacing w:after="0" w:line="276" w:lineRule="auto"/>
        <w:contextualSpacing/>
        <w:jc w:val="both"/>
        <w:rPr>
          <w:rFonts w:ascii="Arial Narrow" w:eastAsia="Arial Narrow" w:hAnsi="Arial Narrow" w:cs="Arial Narrow"/>
          <w:sz w:val="20"/>
          <w:szCs w:val="20"/>
        </w:rPr>
      </w:pPr>
    </w:p>
    <w:p w14:paraId="5F63AA64" w14:textId="3A83D0FC" w:rsidR="00E5398E" w:rsidRPr="00165259" w:rsidRDefault="00E5398E" w:rsidP="00E5398E">
      <w:pPr>
        <w:spacing w:after="0" w:line="276" w:lineRule="auto"/>
        <w:contextualSpacing/>
        <w:jc w:val="both"/>
        <w:rPr>
          <w:rFonts w:ascii="Arial Narrow" w:eastAsia="Arial Narrow" w:hAnsi="Arial Narrow" w:cs="Arial Narrow"/>
          <w:sz w:val="20"/>
          <w:szCs w:val="20"/>
        </w:rPr>
      </w:pPr>
      <w:r w:rsidRPr="00165259">
        <w:rPr>
          <w:rFonts w:ascii="Arial Narrow" w:eastAsia="Arial Narrow" w:hAnsi="Arial Narrow" w:cs="Arial Narrow"/>
          <w:sz w:val="20"/>
          <w:szCs w:val="20"/>
        </w:rPr>
        <w:t xml:space="preserve">Настоящее пользовательское соглашение (далее – Соглашение) </w:t>
      </w:r>
      <w:r w:rsidRPr="00165259">
        <w:rPr>
          <w:rFonts w:ascii="Arial Narrow" w:eastAsia="Arial Narrow" w:hAnsi="Arial Narrow" w:cs="Arial Narrow"/>
          <w:sz w:val="20"/>
          <w:szCs w:val="20"/>
          <w:highlight w:val="white"/>
        </w:rPr>
        <w:t xml:space="preserve">в соответствии со статьями 428, 435, 437 и 1286 Гражданского кодекса РФ </w:t>
      </w:r>
      <w:r w:rsidRPr="00165259">
        <w:rPr>
          <w:rFonts w:ascii="Arial Narrow" w:eastAsia="Arial Narrow" w:hAnsi="Arial Narrow" w:cs="Arial Narrow"/>
          <w:sz w:val="20"/>
          <w:szCs w:val="20"/>
        </w:rPr>
        <w:t>является соглашением между Пользователем</w:t>
      </w:r>
      <w:r>
        <w:rPr>
          <w:rFonts w:ascii="Arial Narrow" w:eastAsia="Arial Narrow" w:hAnsi="Arial Narrow" w:cs="Arial Narrow"/>
          <w:sz w:val="20"/>
          <w:szCs w:val="20"/>
        </w:rPr>
        <w:t xml:space="preserve"> </w:t>
      </w:r>
      <w:r w:rsidR="0089604C">
        <w:rPr>
          <w:rFonts w:ascii="Arial Narrow" w:eastAsia="Arial Narrow" w:hAnsi="Arial Narrow" w:cs="Arial Narrow"/>
          <w:sz w:val="20"/>
          <w:szCs w:val="20"/>
        </w:rPr>
        <w:t>Портала</w:t>
      </w:r>
      <w:r w:rsidR="007B2D21" w:rsidRPr="00E96A29">
        <w:rPr>
          <w:rFonts w:ascii="Arial Narrow" w:eastAsia="Arial Narrow" w:hAnsi="Arial Narrow" w:cs="Arial Narrow"/>
          <w:sz w:val="20"/>
          <w:szCs w:val="20"/>
        </w:rPr>
        <w:t xml:space="preserve"> </w:t>
      </w:r>
      <w:r w:rsidR="00FD5085" w:rsidRPr="00E96A29">
        <w:rPr>
          <w:rFonts w:ascii="Arial Narrow" w:eastAsia="Arial Narrow" w:hAnsi="Arial Narrow" w:cs="Arial Narrow"/>
          <w:sz w:val="20"/>
          <w:szCs w:val="20"/>
        </w:rPr>
        <w:t>«</w:t>
      </w:r>
      <w:r w:rsidR="0089604C">
        <w:rPr>
          <w:rFonts w:ascii="Arial Narrow" w:eastAsia="Arial Narrow" w:hAnsi="Arial Narrow" w:cs="Arial Narrow"/>
          <w:b/>
          <w:sz w:val="20"/>
          <w:szCs w:val="20"/>
        </w:rPr>
        <w:t>Блошиный рынок</w:t>
      </w:r>
      <w:r w:rsidR="00FD5085" w:rsidRPr="00E96A29">
        <w:rPr>
          <w:rFonts w:ascii="Arial Narrow" w:eastAsia="Arial Narrow" w:hAnsi="Arial Narrow" w:cs="Arial Narrow"/>
          <w:b/>
          <w:sz w:val="20"/>
          <w:szCs w:val="20"/>
        </w:rPr>
        <w:t>»</w:t>
      </w:r>
      <w:r w:rsidR="0030333D" w:rsidRPr="00E96A29">
        <w:rPr>
          <w:rFonts w:ascii="Arial Narrow" w:eastAsia="Arial Narrow" w:hAnsi="Arial Narrow" w:cs="Arial Narrow"/>
          <w:b/>
          <w:sz w:val="20"/>
          <w:szCs w:val="20"/>
        </w:rPr>
        <w:t xml:space="preserve"> </w:t>
      </w:r>
      <w:r w:rsidR="00C928A7" w:rsidRPr="00E96A29">
        <w:rPr>
          <w:rFonts w:ascii="Arial Narrow" w:eastAsia="Arial Narrow" w:hAnsi="Arial Narrow" w:cs="Arial Narrow"/>
          <w:sz w:val="20"/>
          <w:szCs w:val="20"/>
        </w:rPr>
        <w:t>(</w:t>
      </w:r>
      <w:hyperlink r:id="rId8" w:history="1">
        <w:r w:rsidR="0089604C" w:rsidRPr="00E97F61">
          <w:rPr>
            <w:rStyle w:val="ad"/>
            <w:rFonts w:ascii="Arial Narrow" w:hAnsi="Arial Narrow"/>
            <w:sz w:val="20"/>
          </w:rPr>
          <w:t>https://flea-market.spaceapp.ru/</w:t>
        </w:r>
      </w:hyperlink>
      <w:r w:rsidR="00FD5085" w:rsidRPr="00E96A29">
        <w:rPr>
          <w:rFonts w:ascii="Arial Narrow" w:hAnsi="Arial Narrow"/>
          <w:sz w:val="20"/>
          <w:szCs w:val="20"/>
        </w:rPr>
        <w:t>)</w:t>
      </w:r>
      <w:r w:rsidR="007B2D21" w:rsidRPr="00E96A29">
        <w:rPr>
          <w:rFonts w:ascii="Arial Narrow" w:eastAsia="Arial Narrow" w:hAnsi="Arial Narrow" w:cs="Arial Narrow"/>
          <w:color w:val="000000" w:themeColor="text1"/>
          <w:sz w:val="20"/>
          <w:szCs w:val="20"/>
        </w:rPr>
        <w:t xml:space="preserve">, </w:t>
      </w:r>
      <w:r w:rsidRPr="00165259">
        <w:rPr>
          <w:rFonts w:ascii="Arial Narrow" w:eastAsia="Arial Narrow" w:hAnsi="Arial Narrow" w:cs="Arial Narrow"/>
          <w:sz w:val="20"/>
          <w:szCs w:val="20"/>
        </w:rPr>
        <w:t xml:space="preserve">как он определен далее, выразившим согласие с изложенными в настоящем Соглашении условиями путем совершения действий, направленных на использование </w:t>
      </w:r>
      <w:r w:rsidR="0089604C">
        <w:rPr>
          <w:rFonts w:ascii="Arial Narrow" w:eastAsia="Arial Narrow" w:hAnsi="Arial Narrow" w:cs="Arial Narrow"/>
          <w:sz w:val="20"/>
          <w:szCs w:val="20"/>
        </w:rPr>
        <w:t>Портала</w:t>
      </w:r>
      <w:r w:rsidRPr="00165259">
        <w:rPr>
          <w:rFonts w:ascii="Arial Narrow" w:eastAsia="Arial Narrow" w:hAnsi="Arial Narrow" w:cs="Arial Narrow"/>
          <w:sz w:val="20"/>
          <w:szCs w:val="20"/>
        </w:rPr>
        <w:t>, и Оператором. В силу статьи 438 Гражданского кодекса Российской Федерации Соглашение заключается в упрощенном порядке с помощью акцепта настоящего Соглашения путем совершения одного и/или нескольких следующих действий:</w:t>
      </w:r>
    </w:p>
    <w:p w14:paraId="5BE8F426" w14:textId="77777777" w:rsidR="00CC3A33" w:rsidRDefault="00E5398E" w:rsidP="00E5398E">
      <w:pPr>
        <w:pStyle w:val="a"/>
        <w:numPr>
          <w:ilvl w:val="0"/>
          <w:numId w:val="12"/>
        </w:numPr>
        <w:rPr>
          <w:rFonts w:eastAsia="Arial Narrow" w:cs="Arial Narrow"/>
          <w:sz w:val="20"/>
          <w:szCs w:val="20"/>
        </w:rPr>
      </w:pPr>
      <w:r w:rsidRPr="00CC3A33">
        <w:rPr>
          <w:rFonts w:eastAsia="Arial Narrow" w:cs="Arial Narrow"/>
          <w:sz w:val="20"/>
          <w:szCs w:val="20"/>
        </w:rPr>
        <w:t>ознакомление с условиями настоящего Соглашения</w:t>
      </w:r>
      <w:r w:rsidR="00CC3A33" w:rsidRPr="00CC3A33">
        <w:rPr>
          <w:rFonts w:eastAsia="Arial Narrow" w:cs="Arial Narrow"/>
          <w:sz w:val="20"/>
          <w:szCs w:val="20"/>
        </w:rPr>
        <w:t>;</w:t>
      </w:r>
    </w:p>
    <w:p w14:paraId="6E2159BE" w14:textId="77777777" w:rsidR="00CC3A33" w:rsidRDefault="00E5398E" w:rsidP="00E5398E">
      <w:pPr>
        <w:pStyle w:val="a"/>
        <w:numPr>
          <w:ilvl w:val="0"/>
          <w:numId w:val="12"/>
        </w:numPr>
        <w:rPr>
          <w:rFonts w:eastAsia="Arial Narrow" w:cs="Arial Narrow"/>
          <w:sz w:val="20"/>
          <w:szCs w:val="20"/>
        </w:rPr>
      </w:pPr>
      <w:r w:rsidRPr="00CC3A33">
        <w:rPr>
          <w:rFonts w:eastAsia="Arial Narrow" w:cs="Arial Narrow"/>
          <w:sz w:val="20"/>
          <w:szCs w:val="20"/>
        </w:rPr>
        <w:t>введение своих данных в окне регистрации и/или специальной форме/анкете</w:t>
      </w:r>
      <w:r w:rsidR="00CC3A33">
        <w:rPr>
          <w:rFonts w:eastAsia="Arial Narrow" w:cs="Arial Narrow"/>
          <w:sz w:val="20"/>
          <w:szCs w:val="20"/>
        </w:rPr>
        <w:t xml:space="preserve">, проставление </w:t>
      </w:r>
      <w:r w:rsidR="00CC3A33" w:rsidRPr="00CC3A33">
        <w:rPr>
          <w:rFonts w:eastAsia="Arial Narrow" w:cs="Arial Narrow"/>
          <w:sz w:val="20"/>
          <w:szCs w:val="20"/>
        </w:rPr>
        <w:t xml:space="preserve">отметки </w:t>
      </w:r>
      <w:proofErr w:type="spellStart"/>
      <w:r w:rsidR="00CC3A33" w:rsidRPr="00CC3A33">
        <w:rPr>
          <w:rFonts w:eastAsia="Arial Narrow" w:cs="Arial Narrow"/>
          <w:sz w:val="20"/>
          <w:szCs w:val="20"/>
        </w:rPr>
        <w:t>чекбокса</w:t>
      </w:r>
      <w:proofErr w:type="spellEnd"/>
      <w:r w:rsidR="00CC3A33" w:rsidRPr="00CC3A33">
        <w:rPr>
          <w:rFonts w:eastAsia="Arial Narrow" w:cs="Arial Narrow"/>
          <w:sz w:val="20"/>
          <w:szCs w:val="20"/>
        </w:rPr>
        <w:t xml:space="preserve"> формата "галочка"</w:t>
      </w:r>
      <w:r w:rsidRPr="00CC3A33">
        <w:rPr>
          <w:rFonts w:eastAsia="Arial Narrow" w:cs="Arial Narrow"/>
          <w:sz w:val="20"/>
          <w:szCs w:val="20"/>
        </w:rPr>
        <w:t xml:space="preserve"> с последующим нажатием кнопки «Согласен», «Принять», «Зарегистрироваться», или аналога;</w:t>
      </w:r>
    </w:p>
    <w:p w14:paraId="1336544E" w14:textId="77777777" w:rsidR="00CC3A33" w:rsidRDefault="00E5398E" w:rsidP="00E5398E">
      <w:pPr>
        <w:pStyle w:val="a"/>
        <w:numPr>
          <w:ilvl w:val="0"/>
          <w:numId w:val="12"/>
        </w:numPr>
        <w:rPr>
          <w:rFonts w:eastAsia="Arial Narrow" w:cs="Arial Narrow"/>
          <w:sz w:val="20"/>
          <w:szCs w:val="20"/>
        </w:rPr>
      </w:pPr>
      <w:r w:rsidRPr="00CC3A33">
        <w:rPr>
          <w:rFonts w:eastAsia="Arial Narrow" w:cs="Arial Narrow"/>
          <w:sz w:val="20"/>
          <w:szCs w:val="20"/>
        </w:rPr>
        <w:t xml:space="preserve">фактическое использование любых функциональных возможностей </w:t>
      </w:r>
      <w:r w:rsidR="0089604C" w:rsidRPr="00CC3A33">
        <w:rPr>
          <w:rFonts w:eastAsia="Arial Narrow" w:cs="Arial Narrow"/>
          <w:sz w:val="20"/>
          <w:szCs w:val="20"/>
        </w:rPr>
        <w:t>Портала</w:t>
      </w:r>
      <w:r w:rsidRPr="00CC3A33">
        <w:rPr>
          <w:rFonts w:eastAsia="Arial Narrow" w:cs="Arial Narrow"/>
          <w:sz w:val="20"/>
          <w:szCs w:val="20"/>
        </w:rPr>
        <w:t>;</w:t>
      </w:r>
    </w:p>
    <w:p w14:paraId="3E382637" w14:textId="76BB86FB" w:rsidR="00E5398E" w:rsidRPr="00CC3A33" w:rsidRDefault="00E5398E" w:rsidP="00E5398E">
      <w:pPr>
        <w:pStyle w:val="a"/>
        <w:numPr>
          <w:ilvl w:val="0"/>
          <w:numId w:val="12"/>
        </w:numPr>
        <w:rPr>
          <w:rFonts w:eastAsia="Arial Narrow" w:cs="Arial Narrow"/>
          <w:sz w:val="20"/>
          <w:szCs w:val="20"/>
        </w:rPr>
      </w:pPr>
      <w:r w:rsidRPr="00CC3A33">
        <w:rPr>
          <w:rFonts w:eastAsia="Arial Narrow" w:cs="Arial Narrow"/>
          <w:sz w:val="20"/>
          <w:szCs w:val="20"/>
        </w:rPr>
        <w:t xml:space="preserve">оплата функциональных возможностей </w:t>
      </w:r>
      <w:r w:rsidR="0089604C" w:rsidRPr="00CC3A33">
        <w:rPr>
          <w:rFonts w:eastAsia="Arial Narrow" w:cs="Arial Narrow"/>
          <w:sz w:val="20"/>
          <w:szCs w:val="20"/>
        </w:rPr>
        <w:t>Портала</w:t>
      </w:r>
      <w:r w:rsidRPr="00CC3A33">
        <w:rPr>
          <w:rFonts w:eastAsia="Arial Narrow" w:cs="Arial Narrow"/>
          <w:sz w:val="20"/>
          <w:szCs w:val="20"/>
        </w:rPr>
        <w:t>.</w:t>
      </w:r>
    </w:p>
    <w:p w14:paraId="0B1EDF14" w14:textId="47B05377" w:rsidR="00E5398E" w:rsidRPr="00165259" w:rsidRDefault="00E5398E" w:rsidP="00E5398E">
      <w:pPr>
        <w:shd w:val="clear" w:color="auto" w:fill="FFFFFF"/>
        <w:spacing w:after="0" w:line="276" w:lineRule="auto"/>
        <w:contextualSpacing/>
        <w:jc w:val="both"/>
        <w:rPr>
          <w:rFonts w:ascii="Arial Narrow" w:eastAsia="Arial" w:hAnsi="Arial Narrow" w:cs="Arial"/>
          <w:color w:val="000000"/>
          <w:sz w:val="20"/>
          <w:szCs w:val="20"/>
        </w:rPr>
      </w:pPr>
      <w:r w:rsidRPr="00165259">
        <w:rPr>
          <w:rFonts w:ascii="Arial Narrow" w:eastAsia="Arial Narrow" w:hAnsi="Arial Narrow" w:cs="Arial Narrow"/>
          <w:sz w:val="20"/>
          <w:szCs w:val="20"/>
        </w:rPr>
        <w:t>Соглаше</w:t>
      </w:r>
      <w:r>
        <w:rPr>
          <w:rFonts w:ascii="Arial Narrow" w:eastAsia="Arial Narrow" w:hAnsi="Arial Narrow" w:cs="Arial Narrow"/>
          <w:sz w:val="20"/>
          <w:szCs w:val="20"/>
        </w:rPr>
        <w:t>ние подписывается Пользователем</w:t>
      </w:r>
      <w:r w:rsidRPr="00165259">
        <w:rPr>
          <w:rFonts w:ascii="Arial Narrow" w:eastAsia="Arial Narrow" w:hAnsi="Arial Narrow" w:cs="Arial Narrow"/>
          <w:sz w:val="20"/>
          <w:szCs w:val="20"/>
        </w:rPr>
        <w:t xml:space="preserve"> путем введения и подтверждения данных при </w:t>
      </w:r>
      <w:r>
        <w:rPr>
          <w:rFonts w:ascii="Arial Narrow" w:eastAsia="Arial Narrow" w:hAnsi="Arial Narrow" w:cs="Arial Narrow"/>
          <w:sz w:val="20"/>
          <w:szCs w:val="20"/>
        </w:rPr>
        <w:t xml:space="preserve">направлении заявки на использование </w:t>
      </w:r>
      <w:r w:rsidR="0089604C">
        <w:rPr>
          <w:rFonts w:ascii="Arial Narrow" w:eastAsia="Arial Narrow" w:hAnsi="Arial Narrow" w:cs="Arial Narrow"/>
          <w:sz w:val="20"/>
          <w:szCs w:val="20"/>
        </w:rPr>
        <w:t>Портала</w:t>
      </w:r>
      <w:r w:rsidRPr="00165259">
        <w:rPr>
          <w:rFonts w:ascii="Arial Narrow" w:eastAsia="Arial Narrow" w:hAnsi="Arial Narrow" w:cs="Arial Narrow"/>
          <w:sz w:val="20"/>
          <w:szCs w:val="20"/>
        </w:rPr>
        <w:t xml:space="preserve"> и проставлением соответствующей галки в окне при регистрации.</w:t>
      </w:r>
    </w:p>
    <w:p w14:paraId="2DAFCE99" w14:textId="596333B6" w:rsidR="00E5398E" w:rsidRPr="00165259" w:rsidRDefault="00E5398E" w:rsidP="00E5398E">
      <w:pPr>
        <w:spacing w:after="0" w:line="276" w:lineRule="auto"/>
        <w:contextualSpacing/>
        <w:jc w:val="both"/>
        <w:rPr>
          <w:rFonts w:ascii="Arial Narrow" w:eastAsia="Arial Narrow" w:hAnsi="Arial Narrow" w:cs="Arial Narrow"/>
          <w:sz w:val="20"/>
          <w:szCs w:val="20"/>
        </w:rPr>
      </w:pPr>
      <w:r w:rsidRPr="00165259">
        <w:rPr>
          <w:rFonts w:ascii="Arial Narrow" w:eastAsia="Arial Narrow" w:hAnsi="Arial Narrow" w:cs="Arial Narrow"/>
          <w:sz w:val="20"/>
          <w:szCs w:val="20"/>
        </w:rPr>
        <w:t xml:space="preserve">Используя </w:t>
      </w:r>
      <w:r w:rsidR="0089604C">
        <w:rPr>
          <w:rFonts w:ascii="Arial Narrow" w:eastAsia="Arial Narrow" w:hAnsi="Arial Narrow" w:cs="Arial Narrow"/>
          <w:sz w:val="20"/>
          <w:szCs w:val="20"/>
        </w:rPr>
        <w:t>Портал</w:t>
      </w:r>
      <w:r w:rsidRPr="00165259">
        <w:rPr>
          <w:rFonts w:ascii="Arial Narrow" w:eastAsia="Arial Narrow" w:hAnsi="Arial Narrow" w:cs="Arial Narrow"/>
          <w:sz w:val="20"/>
          <w:szCs w:val="20"/>
        </w:rPr>
        <w:t>, Пользователь выражает свое согласие с данными условиями. Если Пользователь не согласен с каким-либо из условий, Пользователь д</w:t>
      </w:r>
      <w:r w:rsidR="004A58B7">
        <w:rPr>
          <w:rFonts w:ascii="Arial Narrow" w:eastAsia="Arial Narrow" w:hAnsi="Arial Narrow" w:cs="Arial Narrow"/>
          <w:sz w:val="20"/>
          <w:szCs w:val="20"/>
        </w:rPr>
        <w:t xml:space="preserve">олжен прекратить использование </w:t>
      </w:r>
      <w:r w:rsidR="0089604C">
        <w:rPr>
          <w:rFonts w:ascii="Arial Narrow" w:eastAsia="Arial Narrow" w:hAnsi="Arial Narrow" w:cs="Arial Narrow"/>
          <w:sz w:val="20"/>
          <w:szCs w:val="20"/>
        </w:rPr>
        <w:t>Портала</w:t>
      </w:r>
      <w:r w:rsidRPr="00165259">
        <w:rPr>
          <w:rFonts w:ascii="Arial Narrow" w:eastAsia="Arial Narrow" w:hAnsi="Arial Narrow" w:cs="Arial Narrow"/>
          <w:sz w:val="20"/>
          <w:szCs w:val="20"/>
        </w:rPr>
        <w:t xml:space="preserve">.      </w:t>
      </w:r>
    </w:p>
    <w:p w14:paraId="021647EE" w14:textId="1E0921D5" w:rsidR="00D22654" w:rsidRPr="00E96A29" w:rsidRDefault="00D22654" w:rsidP="00E5398E">
      <w:pPr>
        <w:spacing w:after="0" w:line="276" w:lineRule="auto"/>
        <w:contextualSpacing/>
        <w:jc w:val="both"/>
        <w:rPr>
          <w:rFonts w:ascii="Arial Narrow" w:eastAsia="Arial Narrow" w:hAnsi="Arial Narrow" w:cs="Arial Narrow"/>
          <w:color w:val="000000"/>
          <w:sz w:val="20"/>
          <w:szCs w:val="20"/>
        </w:rPr>
      </w:pPr>
    </w:p>
    <w:p w14:paraId="2BD237C6" w14:textId="77777777" w:rsidR="00D22654" w:rsidRPr="00E96A29" w:rsidRDefault="007B2D21" w:rsidP="00E96A29">
      <w:pPr>
        <w:numPr>
          <w:ilvl w:val="0"/>
          <w:numId w:val="2"/>
        </w:numPr>
        <w:pBdr>
          <w:top w:val="nil"/>
          <w:left w:val="nil"/>
          <w:bottom w:val="nil"/>
          <w:right w:val="nil"/>
          <w:between w:val="nil"/>
        </w:pBdr>
        <w:shd w:val="clear" w:color="auto" w:fill="FFFFFF"/>
        <w:spacing w:after="0" w:line="276" w:lineRule="auto"/>
        <w:contextualSpacing/>
        <w:jc w:val="center"/>
        <w:rPr>
          <w:rFonts w:ascii="Arial Narrow" w:eastAsia="Arial Narrow" w:hAnsi="Arial Narrow" w:cs="Arial Narrow"/>
          <w:b/>
          <w:color w:val="000000"/>
          <w:sz w:val="20"/>
          <w:szCs w:val="20"/>
        </w:rPr>
      </w:pPr>
      <w:r w:rsidRPr="00E96A29">
        <w:rPr>
          <w:rFonts w:ascii="Arial Narrow" w:eastAsia="Arial Narrow" w:hAnsi="Arial Narrow" w:cs="Arial Narrow"/>
          <w:b/>
          <w:color w:val="000000"/>
          <w:sz w:val="20"/>
          <w:szCs w:val="20"/>
        </w:rPr>
        <w:t>ТЕРМИНЫ И ОПРЕДЕЛЕНИЯ</w:t>
      </w:r>
    </w:p>
    <w:p w14:paraId="3AB27741" w14:textId="77777777" w:rsidR="00D22654" w:rsidRPr="00E96A29" w:rsidRDefault="00D22654" w:rsidP="00E96A29">
      <w:pPr>
        <w:pBdr>
          <w:top w:val="nil"/>
          <w:left w:val="nil"/>
          <w:bottom w:val="nil"/>
          <w:right w:val="nil"/>
          <w:between w:val="nil"/>
        </w:pBdr>
        <w:shd w:val="clear" w:color="auto" w:fill="FFFFFF"/>
        <w:spacing w:after="0" w:line="276" w:lineRule="auto"/>
        <w:contextualSpacing/>
        <w:rPr>
          <w:rFonts w:ascii="Arial Narrow" w:eastAsia="Arial Narrow" w:hAnsi="Arial Narrow" w:cs="Arial Narrow"/>
          <w:b/>
          <w:color w:val="000000"/>
          <w:sz w:val="20"/>
          <w:szCs w:val="20"/>
        </w:rPr>
      </w:pPr>
    </w:p>
    <w:p w14:paraId="6B95DEAA" w14:textId="77777777" w:rsidR="00D22654" w:rsidRPr="00E96A29" w:rsidRDefault="007B2D21" w:rsidP="00E96A29">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E96A29">
        <w:rPr>
          <w:rFonts w:ascii="Arial Narrow" w:eastAsia="Arial Narrow" w:hAnsi="Arial Narrow" w:cs="Arial Narrow"/>
          <w:color w:val="000000"/>
          <w:sz w:val="20"/>
          <w:szCs w:val="20"/>
        </w:rPr>
        <w:t>Приведенные ниже термины для целей Договора будут иметь следующие значения:</w:t>
      </w:r>
    </w:p>
    <w:p w14:paraId="73FBE073" w14:textId="4F3D8474" w:rsidR="004829FC" w:rsidRDefault="004829FC" w:rsidP="004829FC">
      <w:pPr>
        <w:pStyle w:val="a"/>
        <w:numPr>
          <w:ilvl w:val="0"/>
          <w:numId w:val="0"/>
        </w:numPr>
        <w:rPr>
          <w:rFonts w:eastAsia="Arial Narrow" w:cs="Arial Narrow"/>
          <w:b/>
          <w:sz w:val="20"/>
          <w:szCs w:val="20"/>
        </w:rPr>
      </w:pPr>
      <w:bookmarkStart w:id="0" w:name="_heading=h.tp78539l4x7c" w:colFirst="0" w:colLast="0"/>
      <w:bookmarkStart w:id="1" w:name="_heading=h.3znysh7" w:colFirst="0" w:colLast="0"/>
      <w:bookmarkEnd w:id="0"/>
      <w:bookmarkEnd w:id="1"/>
      <w:r w:rsidRPr="004829FC">
        <w:rPr>
          <w:rFonts w:eastAsia="Arial Narrow" w:cs="Arial Narrow"/>
          <w:b/>
          <w:sz w:val="20"/>
          <w:szCs w:val="20"/>
        </w:rPr>
        <w:t>«Авторизация»</w:t>
      </w:r>
      <w:r w:rsidRPr="004829FC">
        <w:rPr>
          <w:rFonts w:eastAsia="Arial Narrow" w:cs="Arial Narrow"/>
          <w:sz w:val="20"/>
          <w:szCs w:val="20"/>
        </w:rPr>
        <w:t xml:space="preserve"> – процедура, при которой Пользователь вводит свои логин и пароль в специально отведенные поля в форме интерфейса </w:t>
      </w:r>
      <w:r w:rsidR="0089604C">
        <w:rPr>
          <w:rFonts w:eastAsia="Arial Narrow" w:cs="Arial Narrow"/>
          <w:sz w:val="20"/>
          <w:szCs w:val="20"/>
        </w:rPr>
        <w:t>Портала</w:t>
      </w:r>
      <w:r w:rsidRPr="004829FC">
        <w:rPr>
          <w:rFonts w:eastAsia="Arial Narrow" w:cs="Arial Narrow"/>
          <w:sz w:val="20"/>
          <w:szCs w:val="20"/>
        </w:rPr>
        <w:t xml:space="preserve"> с целью его идентификации, передачи </w:t>
      </w:r>
      <w:proofErr w:type="spellStart"/>
      <w:r w:rsidRPr="004829FC">
        <w:rPr>
          <w:rFonts w:eastAsia="Arial Narrow" w:cs="Arial Narrow"/>
          <w:sz w:val="20"/>
          <w:szCs w:val="20"/>
        </w:rPr>
        <w:t>токена</w:t>
      </w:r>
      <w:proofErr w:type="spellEnd"/>
      <w:r w:rsidRPr="004829FC">
        <w:rPr>
          <w:rFonts w:eastAsia="Arial Narrow" w:cs="Arial Narrow"/>
          <w:sz w:val="20"/>
          <w:szCs w:val="20"/>
        </w:rPr>
        <w:t xml:space="preserve"> Оператору и определения достоверности полномочий на доступ к Аккаунту и полному функционалу </w:t>
      </w:r>
      <w:r w:rsidR="0089604C">
        <w:rPr>
          <w:rFonts w:eastAsia="Arial Narrow" w:cs="Arial Narrow"/>
          <w:sz w:val="20"/>
          <w:szCs w:val="20"/>
        </w:rPr>
        <w:t>Портала</w:t>
      </w:r>
      <w:r w:rsidRPr="004829FC">
        <w:rPr>
          <w:rFonts w:eastAsia="Arial Narrow" w:cs="Arial Narrow"/>
          <w:sz w:val="20"/>
          <w:szCs w:val="20"/>
        </w:rPr>
        <w:t>.</w:t>
      </w:r>
      <w:r w:rsidRPr="004829FC">
        <w:rPr>
          <w:rFonts w:eastAsia="Arial Narrow" w:cs="Arial Narrow"/>
          <w:b/>
          <w:sz w:val="20"/>
          <w:szCs w:val="20"/>
        </w:rPr>
        <w:t xml:space="preserve"> </w:t>
      </w:r>
    </w:p>
    <w:p w14:paraId="769BBBBC" w14:textId="56AE3B96" w:rsidR="009B60C8" w:rsidRPr="00E96A29" w:rsidRDefault="00F511DB" w:rsidP="00E96A29">
      <w:pPr>
        <w:spacing w:after="0" w:line="276" w:lineRule="auto"/>
        <w:contextualSpacing/>
        <w:jc w:val="both"/>
        <w:rPr>
          <w:rFonts w:ascii="Arial Narrow" w:eastAsia="Arial Narrow" w:hAnsi="Arial Narrow" w:cs="Arial Narrow"/>
          <w:color w:val="000000"/>
          <w:sz w:val="20"/>
          <w:szCs w:val="20"/>
        </w:rPr>
      </w:pPr>
      <w:r w:rsidRPr="00165259">
        <w:rPr>
          <w:rFonts w:ascii="Arial Narrow" w:eastAsia="Arial Narrow" w:hAnsi="Arial Narrow" w:cs="Arial Narrow"/>
          <w:b/>
          <w:sz w:val="20"/>
          <w:szCs w:val="20"/>
        </w:rPr>
        <w:t xml:space="preserve">«Аккаунт» </w:t>
      </w:r>
      <w:r>
        <w:rPr>
          <w:rFonts w:ascii="Arial Narrow" w:eastAsia="Arial Narrow" w:hAnsi="Arial Narrow" w:cs="Arial Narrow"/>
          <w:b/>
          <w:sz w:val="20"/>
          <w:szCs w:val="20"/>
        </w:rPr>
        <w:t xml:space="preserve">(также </w:t>
      </w:r>
      <w:r w:rsidRPr="00165259">
        <w:rPr>
          <w:rFonts w:ascii="Arial Narrow" w:eastAsia="Arial Narrow" w:hAnsi="Arial Narrow" w:cs="Arial Narrow"/>
          <w:b/>
          <w:sz w:val="20"/>
          <w:szCs w:val="20"/>
        </w:rPr>
        <w:t>«Учетная запись», «Личный кабинет»</w:t>
      </w:r>
      <w:r>
        <w:rPr>
          <w:rFonts w:ascii="Arial Narrow" w:eastAsia="Arial Narrow" w:hAnsi="Arial Narrow" w:cs="Arial Narrow"/>
          <w:b/>
          <w:sz w:val="20"/>
          <w:szCs w:val="20"/>
        </w:rPr>
        <w:t>)</w:t>
      </w:r>
      <w:r w:rsidRPr="00165259">
        <w:rPr>
          <w:rFonts w:ascii="Arial Narrow" w:eastAsia="Arial Narrow" w:hAnsi="Arial Narrow" w:cs="Arial Narrow"/>
          <w:b/>
          <w:sz w:val="20"/>
          <w:szCs w:val="20"/>
        </w:rPr>
        <w:t xml:space="preserve">, </w:t>
      </w:r>
      <w:r w:rsidRPr="00165259">
        <w:rPr>
          <w:rFonts w:ascii="Arial Narrow" w:eastAsia="Arial Narrow" w:hAnsi="Arial Narrow" w:cs="Arial Narrow"/>
          <w:sz w:val="20"/>
          <w:szCs w:val="20"/>
        </w:rPr>
        <w:t xml:space="preserve">– </w:t>
      </w:r>
      <w:r w:rsidRPr="00165259">
        <w:rPr>
          <w:rFonts w:ascii="Arial Narrow" w:eastAsia="Arial Narrow" w:hAnsi="Arial Narrow" w:cs="Arial Narrow"/>
          <w:color w:val="000000"/>
          <w:sz w:val="20"/>
          <w:szCs w:val="20"/>
        </w:rPr>
        <w:t xml:space="preserve">набор записей в базе данных Оператора, идентифицирующая Пользователя учетными данными (логин и пароль), указанными им при регистрации, и позволяющая осуществлять управление параметрами </w:t>
      </w:r>
      <w:r w:rsidR="0089604C">
        <w:rPr>
          <w:rFonts w:ascii="Arial Narrow" w:eastAsia="Arial Narrow" w:hAnsi="Arial Narrow" w:cs="Arial Narrow"/>
          <w:color w:val="000000"/>
          <w:sz w:val="20"/>
          <w:szCs w:val="20"/>
        </w:rPr>
        <w:t>Портала</w:t>
      </w:r>
      <w:r w:rsidRPr="00165259">
        <w:rPr>
          <w:rFonts w:ascii="Arial Narrow" w:eastAsia="Arial Narrow" w:hAnsi="Arial Narrow" w:cs="Arial Narrow"/>
          <w:color w:val="000000"/>
          <w:sz w:val="20"/>
          <w:szCs w:val="20"/>
        </w:rPr>
        <w:t>.</w:t>
      </w:r>
    </w:p>
    <w:p w14:paraId="0659E355" w14:textId="29ACAF07" w:rsidR="00CF2BB0" w:rsidRPr="00612354" w:rsidRDefault="00CF2BB0" w:rsidP="00CF2BB0">
      <w:pPr>
        <w:spacing w:after="0" w:line="276" w:lineRule="auto"/>
        <w:contextualSpacing/>
        <w:jc w:val="both"/>
        <w:rPr>
          <w:rFonts w:ascii="Arial Narrow" w:eastAsia="Times New Roman" w:hAnsi="Arial Narrow" w:cs="Times New Roman"/>
          <w:sz w:val="20"/>
          <w:szCs w:val="20"/>
          <w:highlight w:val="white"/>
        </w:rPr>
      </w:pPr>
      <w:r w:rsidRPr="002E1BA9">
        <w:rPr>
          <w:rFonts w:ascii="Arial Narrow" w:eastAsia="Times New Roman" w:hAnsi="Arial Narrow" w:cs="Times New Roman"/>
          <w:b/>
          <w:sz w:val="20"/>
          <w:szCs w:val="20"/>
          <w:highlight w:val="white"/>
        </w:rPr>
        <w:t>«</w:t>
      </w:r>
      <w:r>
        <w:rPr>
          <w:rFonts w:ascii="Arial Narrow" w:eastAsia="Times New Roman" w:hAnsi="Arial Narrow" w:cs="Times New Roman"/>
          <w:b/>
          <w:sz w:val="20"/>
          <w:szCs w:val="20"/>
          <w:highlight w:val="white"/>
        </w:rPr>
        <w:t>Безопасная сделка</w:t>
      </w:r>
      <w:r w:rsidRPr="002E1BA9">
        <w:rPr>
          <w:rFonts w:ascii="Arial Narrow" w:eastAsia="Times New Roman" w:hAnsi="Arial Narrow" w:cs="Times New Roman"/>
          <w:b/>
          <w:sz w:val="20"/>
          <w:szCs w:val="20"/>
          <w:highlight w:val="white"/>
        </w:rPr>
        <w:t>»</w:t>
      </w:r>
      <w:r w:rsidRPr="00612354">
        <w:rPr>
          <w:rFonts w:ascii="Arial Narrow" w:eastAsia="Times New Roman" w:hAnsi="Arial Narrow" w:cs="Times New Roman"/>
          <w:sz w:val="20"/>
          <w:szCs w:val="20"/>
          <w:highlight w:val="white"/>
        </w:rPr>
        <w:t xml:space="preserve"> - </w:t>
      </w:r>
      <w:r w:rsidR="00FE56FA">
        <w:rPr>
          <w:rFonts w:ascii="Arial Narrow" w:eastAsia="Times New Roman" w:hAnsi="Arial Narrow" w:cs="Times New Roman"/>
          <w:sz w:val="20"/>
          <w:szCs w:val="20"/>
        </w:rPr>
        <w:t xml:space="preserve">опция Портала - </w:t>
      </w:r>
      <w:r w:rsidRPr="00CF2BB0">
        <w:rPr>
          <w:rFonts w:ascii="Arial Narrow" w:eastAsia="Times New Roman" w:hAnsi="Arial Narrow" w:cs="Times New Roman"/>
          <w:sz w:val="20"/>
          <w:szCs w:val="20"/>
        </w:rPr>
        <w:t xml:space="preserve">сервис, обеспечивающий механизм совершения сделок между Пользователями на Портале при участии Банка, который резервирует денежные средства Пользователя, осуществляющего приобретение Товара до момента полного предоставления исполнения другим Пользователем по </w:t>
      </w:r>
      <w:r w:rsidR="00876290">
        <w:rPr>
          <w:rFonts w:ascii="Arial Narrow" w:eastAsia="Times New Roman" w:hAnsi="Arial Narrow" w:cs="Times New Roman"/>
          <w:sz w:val="20"/>
          <w:szCs w:val="20"/>
        </w:rPr>
        <w:t xml:space="preserve">его </w:t>
      </w:r>
      <w:r w:rsidRPr="00CF2BB0">
        <w:rPr>
          <w:rFonts w:ascii="Arial Narrow" w:eastAsia="Times New Roman" w:hAnsi="Arial Narrow" w:cs="Times New Roman"/>
          <w:sz w:val="20"/>
          <w:szCs w:val="20"/>
        </w:rPr>
        <w:t xml:space="preserve">реализации (передаче), с последующей передачей ему </w:t>
      </w:r>
      <w:r w:rsidR="00876290">
        <w:rPr>
          <w:rFonts w:ascii="Arial Narrow" w:eastAsia="Times New Roman" w:hAnsi="Arial Narrow" w:cs="Times New Roman"/>
          <w:sz w:val="20"/>
          <w:szCs w:val="20"/>
        </w:rPr>
        <w:t>у</w:t>
      </w:r>
      <w:r w:rsidRPr="00CF2BB0">
        <w:rPr>
          <w:rFonts w:ascii="Arial Narrow" w:eastAsia="Times New Roman" w:hAnsi="Arial Narrow" w:cs="Times New Roman"/>
          <w:sz w:val="20"/>
          <w:szCs w:val="20"/>
        </w:rPr>
        <w:t>казанных денежных средств.</w:t>
      </w:r>
    </w:p>
    <w:p w14:paraId="3B69C48B" w14:textId="4172E542" w:rsidR="0013654D" w:rsidRDefault="00CF2BB0" w:rsidP="00CF2BB0">
      <w:pPr>
        <w:spacing w:after="0" w:line="276" w:lineRule="auto"/>
        <w:contextualSpacing/>
        <w:jc w:val="both"/>
        <w:rPr>
          <w:rFonts w:ascii="Arial Narrow" w:eastAsia="Arial Narrow" w:hAnsi="Arial Narrow" w:cs="Arial Narrow"/>
          <w:sz w:val="20"/>
          <w:szCs w:val="20"/>
        </w:rPr>
      </w:pPr>
      <w:r w:rsidRPr="00E96A29">
        <w:rPr>
          <w:rFonts w:ascii="Arial Narrow" w:eastAsia="Arial Narrow" w:hAnsi="Arial Narrow" w:cs="Arial Narrow"/>
          <w:b/>
          <w:sz w:val="20"/>
          <w:szCs w:val="20"/>
        </w:rPr>
        <w:t xml:space="preserve"> </w:t>
      </w:r>
      <w:r w:rsidR="0013654D" w:rsidRPr="00E96A29">
        <w:rPr>
          <w:rFonts w:ascii="Arial Narrow" w:eastAsia="Arial Narrow" w:hAnsi="Arial Narrow" w:cs="Arial Narrow"/>
          <w:b/>
          <w:sz w:val="20"/>
          <w:szCs w:val="20"/>
        </w:rPr>
        <w:t xml:space="preserve">«Заявка» </w:t>
      </w:r>
      <w:r w:rsidR="0013654D" w:rsidRPr="00E96A29">
        <w:rPr>
          <w:rFonts w:ascii="Arial Narrow" w:eastAsia="Arial Narrow" w:hAnsi="Arial Narrow" w:cs="Arial Narrow"/>
          <w:color w:val="000000"/>
          <w:sz w:val="20"/>
          <w:szCs w:val="20"/>
        </w:rPr>
        <w:t>–</w:t>
      </w:r>
      <w:r w:rsidR="0013654D" w:rsidRPr="00E96A29">
        <w:rPr>
          <w:rFonts w:ascii="Arial Narrow" w:eastAsia="Arial Narrow" w:hAnsi="Arial Narrow" w:cs="Arial Narrow"/>
          <w:sz w:val="20"/>
          <w:szCs w:val="20"/>
        </w:rPr>
        <w:t xml:space="preserve"> обращение Пользователя к Оператору о предоставлении доступа к функционалу </w:t>
      </w:r>
      <w:r w:rsidR="0089604C">
        <w:rPr>
          <w:rFonts w:ascii="Arial Narrow" w:eastAsia="Arial Narrow" w:hAnsi="Arial Narrow" w:cs="Arial Narrow"/>
          <w:sz w:val="20"/>
          <w:szCs w:val="20"/>
        </w:rPr>
        <w:t>Портала</w:t>
      </w:r>
      <w:r w:rsidR="0013654D" w:rsidRPr="00E96A29">
        <w:rPr>
          <w:rFonts w:ascii="Arial Narrow" w:eastAsia="Arial Narrow" w:hAnsi="Arial Narrow" w:cs="Arial Narrow"/>
          <w:sz w:val="20"/>
          <w:szCs w:val="20"/>
        </w:rPr>
        <w:t xml:space="preserve"> и/или отдельным е</w:t>
      </w:r>
      <w:r w:rsidR="00357495">
        <w:rPr>
          <w:rFonts w:ascii="Arial Narrow" w:eastAsia="Arial Narrow" w:hAnsi="Arial Narrow" w:cs="Arial Narrow"/>
          <w:sz w:val="20"/>
          <w:szCs w:val="20"/>
        </w:rPr>
        <w:t>го</w:t>
      </w:r>
      <w:r w:rsidR="0013654D" w:rsidRPr="00E96A29">
        <w:rPr>
          <w:rFonts w:ascii="Arial Narrow" w:eastAsia="Arial Narrow" w:hAnsi="Arial Narrow" w:cs="Arial Narrow"/>
          <w:sz w:val="20"/>
          <w:szCs w:val="20"/>
        </w:rPr>
        <w:t xml:space="preserve"> опц</w:t>
      </w:r>
      <w:r w:rsidR="00357495">
        <w:rPr>
          <w:rFonts w:ascii="Arial Narrow" w:eastAsia="Arial Narrow" w:hAnsi="Arial Narrow" w:cs="Arial Narrow"/>
          <w:sz w:val="20"/>
          <w:szCs w:val="20"/>
        </w:rPr>
        <w:t>иям, направляемое посредством его</w:t>
      </w:r>
      <w:r w:rsidR="0013654D" w:rsidRPr="00E96A29">
        <w:rPr>
          <w:rFonts w:ascii="Arial Narrow" w:eastAsia="Arial Narrow" w:hAnsi="Arial Narrow" w:cs="Arial Narrow"/>
          <w:sz w:val="20"/>
          <w:szCs w:val="20"/>
        </w:rPr>
        <w:t xml:space="preserve"> функционала путем заполнения соответствующих форм.</w:t>
      </w:r>
    </w:p>
    <w:p w14:paraId="6B32837D" w14:textId="29F8D86D" w:rsidR="00C12591" w:rsidRPr="00C12591" w:rsidRDefault="00C12591" w:rsidP="00E96A29">
      <w:pPr>
        <w:spacing w:after="0" w:line="276" w:lineRule="auto"/>
        <w:jc w:val="both"/>
        <w:rPr>
          <w:rFonts w:ascii="Arial Narrow" w:eastAsia="Times New Roman" w:hAnsi="Arial Narrow"/>
          <w:sz w:val="20"/>
          <w:szCs w:val="20"/>
        </w:rPr>
      </w:pPr>
      <w:r w:rsidRPr="0091019B">
        <w:rPr>
          <w:rFonts w:ascii="Arial Narrow" w:eastAsia="Times New Roman" w:hAnsi="Arial Narrow"/>
          <w:b/>
          <w:sz w:val="20"/>
          <w:szCs w:val="20"/>
        </w:rPr>
        <w:t>«Контент»</w:t>
      </w:r>
      <w:r w:rsidRPr="0091019B">
        <w:rPr>
          <w:rFonts w:ascii="Arial Narrow" w:eastAsia="Times New Roman" w:hAnsi="Arial Narrow"/>
          <w:sz w:val="20"/>
          <w:szCs w:val="20"/>
        </w:rPr>
        <w:t xml:space="preserve"> – совокупность текстовых, графических, аудио- и видеоматериалов (в том числе аудиовизуальные произведения), размещенных на </w:t>
      </w:r>
      <w:r w:rsidR="00357495">
        <w:rPr>
          <w:rFonts w:ascii="Arial Narrow" w:eastAsia="Times New Roman" w:hAnsi="Arial Narrow"/>
          <w:sz w:val="20"/>
          <w:szCs w:val="20"/>
        </w:rPr>
        <w:t>Портале и используемых им</w:t>
      </w:r>
      <w:r w:rsidRPr="0091019B">
        <w:rPr>
          <w:rFonts w:ascii="Arial Narrow" w:eastAsia="Times New Roman" w:hAnsi="Arial Narrow"/>
          <w:sz w:val="20"/>
          <w:szCs w:val="20"/>
        </w:rPr>
        <w:t xml:space="preserve">, права на которые принадлежат </w:t>
      </w:r>
      <w:r w:rsidR="00BD1A64">
        <w:rPr>
          <w:rFonts w:ascii="Arial Narrow" w:eastAsia="Times New Roman" w:hAnsi="Arial Narrow"/>
          <w:sz w:val="20"/>
          <w:szCs w:val="20"/>
        </w:rPr>
        <w:t>Оператору</w:t>
      </w:r>
      <w:r w:rsidRPr="0091019B">
        <w:rPr>
          <w:rFonts w:ascii="Arial Narrow" w:eastAsia="Times New Roman" w:hAnsi="Arial Narrow"/>
          <w:sz w:val="20"/>
          <w:szCs w:val="20"/>
        </w:rPr>
        <w:t xml:space="preserve"> как правообладателю или лицензиату на основании закона, договора или иной сделки</w:t>
      </w:r>
      <w:bookmarkStart w:id="2" w:name="__DdeLink__2173_518532635"/>
      <w:bookmarkEnd w:id="2"/>
      <w:r w:rsidRPr="0091019B">
        <w:rPr>
          <w:rFonts w:ascii="Arial Narrow" w:eastAsia="Times New Roman" w:hAnsi="Arial Narrow"/>
          <w:sz w:val="20"/>
          <w:szCs w:val="20"/>
        </w:rPr>
        <w:t>.</w:t>
      </w:r>
    </w:p>
    <w:p w14:paraId="15ED6BC9" w14:textId="0F95DFE1" w:rsidR="00F23C06" w:rsidRPr="00E96A29" w:rsidRDefault="00F23C06" w:rsidP="00E96A29">
      <w:pPr>
        <w:spacing w:after="0" w:line="276" w:lineRule="auto"/>
        <w:contextualSpacing/>
        <w:jc w:val="both"/>
        <w:rPr>
          <w:rFonts w:ascii="Arial Narrow" w:eastAsia="Arial Narrow" w:hAnsi="Arial Narrow" w:cs="Arial Narrow"/>
          <w:sz w:val="20"/>
          <w:szCs w:val="20"/>
        </w:rPr>
      </w:pPr>
      <w:r w:rsidRPr="00E96A29">
        <w:rPr>
          <w:rFonts w:ascii="Arial Narrow" w:eastAsia="Arial Narrow" w:hAnsi="Arial Narrow" w:cs="Arial Narrow"/>
          <w:b/>
          <w:sz w:val="20"/>
          <w:szCs w:val="20"/>
        </w:rPr>
        <w:t>«Личный кабинет», «Аккаунт»</w:t>
      </w:r>
      <w:r w:rsidRPr="00E96A29">
        <w:rPr>
          <w:rFonts w:ascii="Arial Narrow" w:eastAsia="Arial Narrow" w:hAnsi="Arial Narrow" w:cs="Arial Narrow"/>
          <w:sz w:val="20"/>
          <w:szCs w:val="20"/>
        </w:rPr>
        <w:t xml:space="preserve"> – набор записей в базе данных Оператора, идентифицирующая Пользователя учетными данными (логин и пароль), указанными им при регистрации или созданными Оператором, и позволяющая осуществлять управление параметрами </w:t>
      </w:r>
      <w:r w:rsidR="0089604C">
        <w:rPr>
          <w:rFonts w:ascii="Arial Narrow" w:eastAsia="Arial Narrow" w:hAnsi="Arial Narrow" w:cs="Arial Narrow"/>
          <w:sz w:val="20"/>
          <w:szCs w:val="20"/>
        </w:rPr>
        <w:t>Портала</w:t>
      </w:r>
      <w:r w:rsidRPr="00E96A29">
        <w:rPr>
          <w:rFonts w:ascii="Arial Narrow" w:eastAsia="Arial Narrow" w:hAnsi="Arial Narrow" w:cs="Arial Narrow"/>
          <w:sz w:val="20"/>
          <w:szCs w:val="20"/>
        </w:rPr>
        <w:t xml:space="preserve"> и/или пользоваться услугами Оператора.</w:t>
      </w:r>
    </w:p>
    <w:p w14:paraId="44595BDF" w14:textId="163B9506" w:rsidR="00F511DB" w:rsidRPr="00F511DB" w:rsidRDefault="00F511DB" w:rsidP="00F511DB">
      <w:pPr>
        <w:pBdr>
          <w:top w:val="nil"/>
          <w:left w:val="nil"/>
          <w:bottom w:val="nil"/>
          <w:right w:val="nil"/>
          <w:between w:val="nil"/>
        </w:pBdr>
        <w:shd w:val="clear" w:color="auto" w:fill="FFFFFF"/>
        <w:spacing w:after="0" w:line="276" w:lineRule="auto"/>
        <w:contextualSpacing/>
        <w:jc w:val="both"/>
        <w:rPr>
          <w:rFonts w:ascii="Arial Narrow" w:eastAsia="Arial Narrow" w:hAnsi="Arial Narrow" w:cs="Arial Narrow"/>
          <w:sz w:val="20"/>
          <w:szCs w:val="20"/>
        </w:rPr>
      </w:pPr>
      <w:r w:rsidRPr="00165259">
        <w:rPr>
          <w:rFonts w:ascii="Arial Narrow" w:eastAsia="Arial Narrow" w:hAnsi="Arial Narrow" w:cs="Arial Narrow"/>
          <w:b/>
          <w:sz w:val="20"/>
          <w:szCs w:val="20"/>
        </w:rPr>
        <w:t>«Мессенджер»</w:t>
      </w:r>
      <w:r w:rsidRPr="00165259">
        <w:rPr>
          <w:rFonts w:ascii="Arial Narrow" w:eastAsia="Arial Narrow" w:hAnsi="Arial Narrow" w:cs="Arial Narrow"/>
          <w:sz w:val="20"/>
          <w:szCs w:val="20"/>
        </w:rPr>
        <w:t xml:space="preserve"> – информационная система и/или компьютерная программа (мобильное приложение, веб-сервис, веб-приложение и т.п.), которые предназначены и/или используются для приема, передачи, доставки и/или обработки электронных сообщений пользователей сети Интернет (например, </w:t>
      </w:r>
      <w:proofErr w:type="spellStart"/>
      <w:r w:rsidRPr="00165259">
        <w:rPr>
          <w:rFonts w:ascii="Arial Narrow" w:eastAsia="Arial Narrow" w:hAnsi="Arial Narrow" w:cs="Arial Narrow"/>
          <w:sz w:val="20"/>
          <w:szCs w:val="20"/>
        </w:rPr>
        <w:t>Skype</w:t>
      </w:r>
      <w:proofErr w:type="spellEnd"/>
      <w:r w:rsidRPr="00165259">
        <w:rPr>
          <w:rFonts w:ascii="Arial Narrow" w:eastAsia="Arial Narrow" w:hAnsi="Arial Narrow" w:cs="Arial Narrow"/>
          <w:sz w:val="20"/>
          <w:szCs w:val="20"/>
        </w:rPr>
        <w:t xml:space="preserve">, </w:t>
      </w:r>
      <w:proofErr w:type="spellStart"/>
      <w:r w:rsidRPr="00165259">
        <w:rPr>
          <w:rFonts w:ascii="Arial Narrow" w:eastAsia="Arial Narrow" w:hAnsi="Arial Narrow" w:cs="Arial Narrow"/>
          <w:sz w:val="20"/>
          <w:szCs w:val="20"/>
        </w:rPr>
        <w:t>Viber</w:t>
      </w:r>
      <w:proofErr w:type="spellEnd"/>
      <w:r w:rsidRPr="00165259">
        <w:rPr>
          <w:rFonts w:ascii="Arial Narrow" w:eastAsia="Arial Narrow" w:hAnsi="Arial Narrow" w:cs="Arial Narrow"/>
          <w:sz w:val="20"/>
          <w:szCs w:val="20"/>
        </w:rPr>
        <w:t>, Telegram, VK, OK и т.п.).</w:t>
      </w:r>
    </w:p>
    <w:p w14:paraId="1F10AECF" w14:textId="39C081D8" w:rsidR="00AA1308" w:rsidRDefault="00AA1308" w:rsidP="00E96A29">
      <w:pPr>
        <w:spacing w:after="0" w:line="276" w:lineRule="auto"/>
        <w:contextualSpacing/>
        <w:jc w:val="both"/>
        <w:rPr>
          <w:rFonts w:ascii="Arial Narrow" w:eastAsia="Arial Narrow" w:hAnsi="Arial Narrow" w:cs="Arial Narrow"/>
          <w:b/>
          <w:color w:val="000000"/>
          <w:sz w:val="20"/>
          <w:szCs w:val="20"/>
        </w:rPr>
      </w:pPr>
      <w:bookmarkStart w:id="3" w:name="_heading=h.gjdgxs" w:colFirst="0" w:colLast="0"/>
      <w:bookmarkEnd w:id="3"/>
      <w:r>
        <w:rPr>
          <w:rFonts w:ascii="Arial Narrow" w:eastAsia="Arial Narrow" w:hAnsi="Arial Narrow" w:cs="Arial Narrow"/>
          <w:b/>
          <w:color w:val="000000"/>
          <w:sz w:val="20"/>
          <w:szCs w:val="20"/>
        </w:rPr>
        <w:t>«Объявление»</w:t>
      </w:r>
      <w:r w:rsidRPr="00AA1308">
        <w:rPr>
          <w:rFonts w:ascii="Arial Narrow" w:eastAsia="Arial Narrow" w:hAnsi="Arial Narrow" w:cs="Arial Narrow"/>
          <w:color w:val="000000"/>
          <w:sz w:val="20"/>
          <w:szCs w:val="20"/>
        </w:rPr>
        <w:t xml:space="preserve"> </w:t>
      </w:r>
      <w:r w:rsidRPr="00E96A29">
        <w:rPr>
          <w:rFonts w:ascii="Arial Narrow" w:eastAsia="Arial Narrow" w:hAnsi="Arial Narrow" w:cs="Arial Narrow"/>
          <w:color w:val="000000"/>
          <w:sz w:val="20"/>
          <w:szCs w:val="20"/>
        </w:rPr>
        <w:t>–</w:t>
      </w:r>
      <w:r>
        <w:rPr>
          <w:rFonts w:ascii="Arial Narrow" w:eastAsia="Arial Narrow" w:hAnsi="Arial Narrow" w:cs="Arial Narrow"/>
          <w:color w:val="000000"/>
          <w:sz w:val="20"/>
          <w:szCs w:val="20"/>
        </w:rPr>
        <w:t xml:space="preserve"> информационное сообщение, публикуемое с </w:t>
      </w:r>
      <w:r w:rsidR="00AB0751">
        <w:rPr>
          <w:rFonts w:ascii="Arial Narrow" w:eastAsia="Arial Narrow" w:hAnsi="Arial Narrow" w:cs="Arial Narrow"/>
          <w:color w:val="000000"/>
          <w:sz w:val="20"/>
          <w:szCs w:val="20"/>
        </w:rPr>
        <w:t>Пользователем на Портале, содержащее оферту другим Пользователям о продаже/приобретении Товаров или Услуг.</w:t>
      </w:r>
    </w:p>
    <w:p w14:paraId="07244E3E" w14:textId="0B503512" w:rsidR="00C41189" w:rsidRDefault="00C41189" w:rsidP="00E96A29">
      <w:pPr>
        <w:spacing w:after="0" w:line="276" w:lineRule="auto"/>
        <w:contextualSpacing/>
        <w:jc w:val="both"/>
        <w:rPr>
          <w:rFonts w:ascii="Arial Narrow" w:eastAsia="Arial Narrow" w:hAnsi="Arial Narrow" w:cs="Arial Narrow"/>
          <w:color w:val="000000"/>
          <w:sz w:val="20"/>
          <w:szCs w:val="20"/>
        </w:rPr>
      </w:pPr>
      <w:r w:rsidRPr="00E96A29">
        <w:rPr>
          <w:rFonts w:ascii="Arial Narrow" w:eastAsia="Arial Narrow" w:hAnsi="Arial Narrow" w:cs="Arial Narrow"/>
          <w:b/>
          <w:color w:val="000000"/>
          <w:sz w:val="20"/>
          <w:szCs w:val="20"/>
        </w:rPr>
        <w:t>«Оператор»</w:t>
      </w:r>
      <w:r w:rsidRPr="00E96A29">
        <w:rPr>
          <w:rFonts w:ascii="Arial Narrow" w:eastAsia="Arial Narrow" w:hAnsi="Arial Narrow" w:cs="Arial Narrow"/>
          <w:color w:val="000000"/>
          <w:sz w:val="20"/>
          <w:szCs w:val="20"/>
        </w:rPr>
        <w:t xml:space="preserve"> –</w:t>
      </w:r>
      <w:r w:rsidRPr="00E96A29">
        <w:rPr>
          <w:rFonts w:ascii="Arial Narrow" w:eastAsia="Arial Narrow" w:hAnsi="Arial Narrow" w:cs="Arial Narrow"/>
          <w:b/>
          <w:color w:val="000000"/>
          <w:sz w:val="20"/>
          <w:szCs w:val="20"/>
        </w:rPr>
        <w:t xml:space="preserve"> </w:t>
      </w:r>
      <w:r w:rsidRPr="00E96A29">
        <w:rPr>
          <w:rFonts w:ascii="Arial Narrow" w:eastAsia="Arial Narrow" w:hAnsi="Arial Narrow" w:cs="Arial Narrow"/>
          <w:color w:val="000000"/>
          <w:sz w:val="20"/>
          <w:szCs w:val="20"/>
        </w:rPr>
        <w:t>Общество с ограниченной ответственностью</w:t>
      </w:r>
      <w:r w:rsidR="001E1EFB" w:rsidRPr="00E96A29">
        <w:rPr>
          <w:rFonts w:ascii="Arial Narrow" w:eastAsia="Arial Narrow" w:hAnsi="Arial Narrow" w:cs="Arial Narrow"/>
          <w:color w:val="000000"/>
          <w:sz w:val="20"/>
          <w:szCs w:val="20"/>
        </w:rPr>
        <w:t xml:space="preserve"> </w:t>
      </w:r>
      <w:r w:rsidR="00D11C8E">
        <w:rPr>
          <w:rFonts w:ascii="Arial Narrow" w:eastAsia="Arial Narrow" w:hAnsi="Arial Narrow" w:cs="Arial Narrow"/>
          <w:color w:val="000000"/>
          <w:sz w:val="20"/>
          <w:szCs w:val="20"/>
        </w:rPr>
        <w:t>«БЛОШИНЫЙ РЫНОК»</w:t>
      </w:r>
      <w:r w:rsidRPr="00E96A29">
        <w:rPr>
          <w:rFonts w:ascii="Arial Narrow" w:eastAsia="Arial Narrow" w:hAnsi="Arial Narrow" w:cs="Arial Narrow"/>
          <w:color w:val="000000"/>
          <w:sz w:val="20"/>
          <w:szCs w:val="20"/>
        </w:rPr>
        <w:t xml:space="preserve">, ОГРН </w:t>
      </w:r>
      <w:r w:rsidR="00D11C8E" w:rsidRPr="00D11C8E">
        <w:rPr>
          <w:rFonts w:ascii="Arial Narrow" w:eastAsia="Arial Narrow" w:hAnsi="Arial Narrow" w:cs="Arial Narrow"/>
          <w:color w:val="000000"/>
          <w:sz w:val="20"/>
          <w:szCs w:val="20"/>
        </w:rPr>
        <w:t>1257700076105</w:t>
      </w:r>
      <w:r w:rsidRPr="00E96A29">
        <w:rPr>
          <w:rFonts w:ascii="Arial Narrow" w:eastAsia="Arial Narrow" w:hAnsi="Arial Narrow" w:cs="Arial Narrow"/>
          <w:color w:val="000000"/>
          <w:sz w:val="20"/>
          <w:szCs w:val="20"/>
        </w:rPr>
        <w:t xml:space="preserve">, ИНН </w:t>
      </w:r>
      <w:r w:rsidR="00D11C8E" w:rsidRPr="00D11C8E">
        <w:rPr>
          <w:rFonts w:ascii="Arial Narrow" w:eastAsia="Arial Narrow" w:hAnsi="Arial Narrow" w:cs="Arial Narrow"/>
          <w:color w:val="000000"/>
          <w:sz w:val="20"/>
          <w:szCs w:val="20"/>
        </w:rPr>
        <w:t>7751353161</w:t>
      </w:r>
      <w:r w:rsidRPr="00E96A29">
        <w:rPr>
          <w:rFonts w:ascii="Arial Narrow" w:eastAsia="Arial Narrow" w:hAnsi="Arial Narrow" w:cs="Arial Narrow"/>
          <w:color w:val="000000"/>
          <w:sz w:val="20"/>
          <w:szCs w:val="20"/>
        </w:rPr>
        <w:t xml:space="preserve">, КПП </w:t>
      </w:r>
      <w:r w:rsidR="00D11C8E" w:rsidRPr="00D11C8E">
        <w:rPr>
          <w:rFonts w:ascii="Arial Narrow" w:eastAsia="Arial Narrow" w:hAnsi="Arial Narrow" w:cs="Arial Narrow"/>
          <w:color w:val="000000"/>
          <w:sz w:val="20"/>
          <w:szCs w:val="20"/>
        </w:rPr>
        <w:t>775101001</w:t>
      </w:r>
      <w:r w:rsidRPr="00E96A29">
        <w:rPr>
          <w:rFonts w:ascii="Arial Narrow" w:eastAsia="Arial Narrow" w:hAnsi="Arial Narrow" w:cs="Arial Narrow"/>
          <w:color w:val="000000"/>
          <w:sz w:val="20"/>
          <w:szCs w:val="20"/>
        </w:rPr>
        <w:t xml:space="preserve">, юридический адрес: </w:t>
      </w:r>
      <w:r w:rsidR="00D11C8E" w:rsidRPr="00D11C8E">
        <w:rPr>
          <w:rFonts w:ascii="Arial Narrow" w:eastAsia="Arial Narrow" w:hAnsi="Arial Narrow" w:cs="Arial Narrow"/>
          <w:color w:val="000000"/>
          <w:sz w:val="20"/>
          <w:szCs w:val="20"/>
        </w:rPr>
        <w:t xml:space="preserve">108833, </w:t>
      </w:r>
      <w:r w:rsidR="00D11C8E">
        <w:rPr>
          <w:rFonts w:ascii="Arial Narrow" w:eastAsia="Arial Narrow" w:hAnsi="Arial Narrow" w:cs="Arial Narrow"/>
          <w:color w:val="000000"/>
          <w:sz w:val="20"/>
          <w:szCs w:val="20"/>
        </w:rPr>
        <w:t>г</w:t>
      </w:r>
      <w:r w:rsidR="00D11C8E" w:rsidRPr="00D11C8E">
        <w:rPr>
          <w:rFonts w:ascii="Arial Narrow" w:eastAsia="Arial Narrow" w:hAnsi="Arial Narrow" w:cs="Arial Narrow"/>
          <w:color w:val="000000"/>
          <w:sz w:val="20"/>
          <w:szCs w:val="20"/>
        </w:rPr>
        <w:t>.</w:t>
      </w:r>
      <w:r w:rsidR="00D11C8E">
        <w:rPr>
          <w:rFonts w:ascii="Arial Narrow" w:eastAsia="Arial Narrow" w:hAnsi="Arial Narrow" w:cs="Arial Narrow"/>
          <w:color w:val="000000"/>
          <w:sz w:val="20"/>
          <w:szCs w:val="20"/>
        </w:rPr>
        <w:t xml:space="preserve"> М</w:t>
      </w:r>
      <w:r w:rsidR="00D11C8E" w:rsidRPr="00D11C8E">
        <w:rPr>
          <w:rFonts w:ascii="Arial Narrow" w:eastAsia="Arial Narrow" w:hAnsi="Arial Narrow" w:cs="Arial Narrow"/>
          <w:color w:val="000000"/>
          <w:sz w:val="20"/>
          <w:szCs w:val="20"/>
        </w:rPr>
        <w:t xml:space="preserve">осква, </w:t>
      </w:r>
      <w:proofErr w:type="spellStart"/>
      <w:r w:rsidR="00D11C8E" w:rsidRPr="00D11C8E">
        <w:rPr>
          <w:rFonts w:ascii="Arial Narrow" w:eastAsia="Arial Narrow" w:hAnsi="Arial Narrow" w:cs="Arial Narrow"/>
          <w:color w:val="000000"/>
          <w:sz w:val="20"/>
          <w:szCs w:val="20"/>
        </w:rPr>
        <w:t>вн.тер.г</w:t>
      </w:r>
      <w:proofErr w:type="spellEnd"/>
      <w:r w:rsidR="00D11C8E" w:rsidRPr="00D11C8E">
        <w:rPr>
          <w:rFonts w:ascii="Arial Narrow" w:eastAsia="Arial Narrow" w:hAnsi="Arial Narrow" w:cs="Arial Narrow"/>
          <w:color w:val="000000"/>
          <w:sz w:val="20"/>
          <w:szCs w:val="20"/>
        </w:rPr>
        <w:t xml:space="preserve">. муниципальный округ </w:t>
      </w:r>
      <w:proofErr w:type="spellStart"/>
      <w:r w:rsidR="00D11C8E">
        <w:rPr>
          <w:rFonts w:ascii="Arial Narrow" w:eastAsia="Arial Narrow" w:hAnsi="Arial Narrow" w:cs="Arial Narrow"/>
          <w:color w:val="000000"/>
          <w:sz w:val="20"/>
          <w:szCs w:val="20"/>
        </w:rPr>
        <w:t>К</w:t>
      </w:r>
      <w:r w:rsidR="00D11C8E" w:rsidRPr="00D11C8E">
        <w:rPr>
          <w:rFonts w:ascii="Arial Narrow" w:eastAsia="Arial Narrow" w:hAnsi="Arial Narrow" w:cs="Arial Narrow"/>
          <w:color w:val="000000"/>
          <w:sz w:val="20"/>
          <w:szCs w:val="20"/>
        </w:rPr>
        <w:t>раснопахорский</w:t>
      </w:r>
      <w:proofErr w:type="spellEnd"/>
      <w:r w:rsidR="00D11C8E" w:rsidRPr="00D11C8E">
        <w:rPr>
          <w:rFonts w:ascii="Arial Narrow" w:eastAsia="Arial Narrow" w:hAnsi="Arial Narrow" w:cs="Arial Narrow"/>
          <w:color w:val="000000"/>
          <w:sz w:val="20"/>
          <w:szCs w:val="20"/>
        </w:rPr>
        <w:t>, п</w:t>
      </w:r>
      <w:r w:rsidR="00D11C8E">
        <w:rPr>
          <w:rFonts w:ascii="Arial Narrow" w:eastAsia="Arial Narrow" w:hAnsi="Arial Narrow" w:cs="Arial Narrow"/>
          <w:color w:val="000000"/>
          <w:sz w:val="20"/>
          <w:szCs w:val="20"/>
        </w:rPr>
        <w:t>.</w:t>
      </w:r>
      <w:r w:rsidR="00D11C8E" w:rsidRPr="00D11C8E">
        <w:rPr>
          <w:rFonts w:ascii="Arial Narrow" w:eastAsia="Arial Narrow" w:hAnsi="Arial Narrow" w:cs="Arial Narrow"/>
          <w:color w:val="000000"/>
          <w:sz w:val="20"/>
          <w:szCs w:val="20"/>
        </w:rPr>
        <w:t xml:space="preserve"> </w:t>
      </w:r>
      <w:r w:rsidR="00D11C8E">
        <w:rPr>
          <w:rFonts w:ascii="Arial Narrow" w:eastAsia="Arial Narrow" w:hAnsi="Arial Narrow" w:cs="Arial Narrow"/>
          <w:color w:val="000000"/>
          <w:sz w:val="20"/>
          <w:szCs w:val="20"/>
        </w:rPr>
        <w:t>Д</w:t>
      </w:r>
      <w:r w:rsidR="00D11C8E" w:rsidRPr="00D11C8E">
        <w:rPr>
          <w:rFonts w:ascii="Arial Narrow" w:eastAsia="Arial Narrow" w:hAnsi="Arial Narrow" w:cs="Arial Narrow"/>
          <w:color w:val="000000"/>
          <w:sz w:val="20"/>
          <w:szCs w:val="20"/>
        </w:rPr>
        <w:t>ома отдыха "</w:t>
      </w:r>
      <w:proofErr w:type="spellStart"/>
      <w:r w:rsidR="00D11C8E">
        <w:rPr>
          <w:rFonts w:ascii="Arial Narrow" w:eastAsia="Arial Narrow" w:hAnsi="Arial Narrow" w:cs="Arial Narrow"/>
          <w:color w:val="000000"/>
          <w:sz w:val="20"/>
          <w:szCs w:val="20"/>
        </w:rPr>
        <w:t>П</w:t>
      </w:r>
      <w:r w:rsidR="00D11C8E" w:rsidRPr="00D11C8E">
        <w:rPr>
          <w:rFonts w:ascii="Arial Narrow" w:eastAsia="Arial Narrow" w:hAnsi="Arial Narrow" w:cs="Arial Narrow"/>
          <w:color w:val="000000"/>
          <w:sz w:val="20"/>
          <w:szCs w:val="20"/>
        </w:rPr>
        <w:t>лесково</w:t>
      </w:r>
      <w:proofErr w:type="spellEnd"/>
      <w:r w:rsidR="00D11C8E" w:rsidRPr="00D11C8E">
        <w:rPr>
          <w:rFonts w:ascii="Arial Narrow" w:eastAsia="Arial Narrow" w:hAnsi="Arial Narrow" w:cs="Arial Narrow"/>
          <w:color w:val="000000"/>
          <w:sz w:val="20"/>
          <w:szCs w:val="20"/>
        </w:rPr>
        <w:t>", д. 1, кв. 52</w:t>
      </w:r>
      <w:r w:rsidRPr="00E96A29">
        <w:rPr>
          <w:rFonts w:ascii="Arial Narrow" w:eastAsia="Arial Narrow" w:hAnsi="Arial Narrow" w:cs="Arial Narrow"/>
          <w:color w:val="000000"/>
          <w:sz w:val="20"/>
          <w:szCs w:val="20"/>
        </w:rPr>
        <w:t xml:space="preserve">, являющееся владельцем </w:t>
      </w:r>
      <w:r w:rsidR="0089604C">
        <w:rPr>
          <w:rFonts w:ascii="Arial Narrow" w:eastAsia="Arial Narrow" w:hAnsi="Arial Narrow" w:cs="Arial Narrow"/>
          <w:color w:val="000000"/>
          <w:sz w:val="20"/>
          <w:szCs w:val="20"/>
        </w:rPr>
        <w:t>Портала</w:t>
      </w:r>
      <w:r w:rsidRPr="00E96A29">
        <w:rPr>
          <w:rFonts w:ascii="Arial Narrow" w:eastAsia="Arial Narrow" w:hAnsi="Arial Narrow" w:cs="Arial Narrow"/>
          <w:color w:val="000000"/>
          <w:sz w:val="20"/>
          <w:szCs w:val="20"/>
        </w:rPr>
        <w:t xml:space="preserve">. </w:t>
      </w:r>
    </w:p>
    <w:p w14:paraId="796B3B8F" w14:textId="47EC5891" w:rsidR="0028476E" w:rsidRPr="00E96A29" w:rsidRDefault="0028476E" w:rsidP="00E96A29">
      <w:pPr>
        <w:spacing w:after="0" w:line="276" w:lineRule="auto"/>
        <w:contextualSpacing/>
        <w:jc w:val="both"/>
        <w:rPr>
          <w:rFonts w:ascii="Arial Narrow" w:eastAsia="Arial Narrow" w:hAnsi="Arial Narrow" w:cs="Arial Narrow"/>
          <w:color w:val="000000"/>
          <w:sz w:val="20"/>
          <w:szCs w:val="20"/>
        </w:rPr>
      </w:pPr>
      <w:r w:rsidRPr="0028476E">
        <w:rPr>
          <w:rFonts w:ascii="Arial Narrow" w:eastAsia="Arial Narrow" w:hAnsi="Arial Narrow" w:cs="Arial Narrow"/>
          <w:b/>
          <w:color w:val="000000"/>
          <w:sz w:val="20"/>
          <w:szCs w:val="20"/>
        </w:rPr>
        <w:t>«</w:t>
      </w:r>
      <w:r w:rsidR="0089604C">
        <w:rPr>
          <w:rFonts w:ascii="Arial Narrow" w:eastAsia="Arial Narrow" w:hAnsi="Arial Narrow" w:cs="Arial Narrow"/>
          <w:b/>
          <w:color w:val="000000"/>
          <w:sz w:val="20"/>
          <w:szCs w:val="20"/>
        </w:rPr>
        <w:t>Портал</w:t>
      </w:r>
      <w:r w:rsidRPr="0028476E">
        <w:rPr>
          <w:rFonts w:ascii="Arial Narrow" w:eastAsia="Arial Narrow" w:hAnsi="Arial Narrow" w:cs="Arial Narrow"/>
          <w:b/>
          <w:color w:val="000000"/>
          <w:sz w:val="20"/>
          <w:szCs w:val="20"/>
        </w:rPr>
        <w:t>»</w:t>
      </w:r>
      <w:r w:rsidRPr="0028476E">
        <w:rPr>
          <w:rFonts w:ascii="Arial Narrow" w:eastAsia="Arial Narrow" w:hAnsi="Arial Narrow" w:cs="Arial Narrow"/>
          <w:color w:val="000000"/>
          <w:sz w:val="20"/>
          <w:szCs w:val="20"/>
        </w:rPr>
        <w:t xml:space="preserve"> – компьютерная программа (программа для ЭВМ), а также веб-сайт в сети Интернет, по </w:t>
      </w:r>
      <w:r>
        <w:rPr>
          <w:rFonts w:ascii="Arial Narrow" w:eastAsia="Arial Narrow" w:hAnsi="Arial Narrow" w:cs="Arial Narrow"/>
          <w:color w:val="000000"/>
          <w:sz w:val="20"/>
          <w:szCs w:val="20"/>
        </w:rPr>
        <w:t xml:space="preserve">адресу: </w:t>
      </w:r>
      <w:hyperlink r:id="rId9" w:history="1">
        <w:r w:rsidR="00D11C8E" w:rsidRPr="00E97F61">
          <w:rPr>
            <w:rStyle w:val="ad"/>
            <w:rFonts w:ascii="Arial Narrow" w:hAnsi="Arial Narrow"/>
            <w:sz w:val="20"/>
          </w:rPr>
          <w:t>https://flea-market.spaceapp.ru/</w:t>
        </w:r>
      </w:hyperlink>
      <w:r>
        <w:rPr>
          <w:rFonts w:ascii="Arial Narrow" w:eastAsia="Arial Narrow" w:hAnsi="Arial Narrow" w:cs="Arial Narrow"/>
          <w:color w:val="000000"/>
          <w:sz w:val="20"/>
          <w:szCs w:val="20"/>
        </w:rPr>
        <w:t>, предназначенная для</w:t>
      </w:r>
      <w:r w:rsidRPr="0028476E">
        <w:rPr>
          <w:rFonts w:ascii="Arial Narrow" w:eastAsia="Arial Narrow" w:hAnsi="Arial Narrow" w:cs="Arial Narrow"/>
          <w:color w:val="000000"/>
          <w:sz w:val="20"/>
          <w:szCs w:val="20"/>
        </w:rPr>
        <w:t xml:space="preserve"> </w:t>
      </w:r>
      <w:r w:rsidR="00D11C8E">
        <w:rPr>
          <w:rFonts w:ascii="Arial Narrow" w:eastAsia="Arial Narrow" w:hAnsi="Arial Narrow" w:cs="Arial Narrow"/>
          <w:color w:val="000000"/>
          <w:sz w:val="20"/>
          <w:szCs w:val="20"/>
        </w:rPr>
        <w:t>размещения</w:t>
      </w:r>
      <w:r w:rsidR="00F91F0E">
        <w:rPr>
          <w:rFonts w:ascii="Arial Narrow" w:eastAsia="Arial Narrow" w:hAnsi="Arial Narrow" w:cs="Arial Narrow"/>
          <w:color w:val="000000"/>
          <w:sz w:val="20"/>
          <w:szCs w:val="20"/>
        </w:rPr>
        <w:t xml:space="preserve"> </w:t>
      </w:r>
      <w:r w:rsidR="00D11C8E">
        <w:rPr>
          <w:rFonts w:ascii="Arial Narrow" w:eastAsia="Arial Narrow" w:hAnsi="Arial Narrow" w:cs="Arial Narrow"/>
          <w:color w:val="000000"/>
          <w:sz w:val="20"/>
          <w:szCs w:val="20"/>
        </w:rPr>
        <w:t>объявлений о продаже товаров и оказании услуг</w:t>
      </w:r>
      <w:r w:rsidR="00F91F0E">
        <w:rPr>
          <w:rFonts w:ascii="Arial Narrow" w:eastAsia="Arial Narrow" w:hAnsi="Arial Narrow" w:cs="Arial Narrow"/>
          <w:color w:val="000000"/>
          <w:sz w:val="20"/>
          <w:szCs w:val="20"/>
        </w:rPr>
        <w:t xml:space="preserve"> и заключения сделок по их приобретению</w:t>
      </w:r>
      <w:r>
        <w:rPr>
          <w:rFonts w:ascii="Arial Narrow" w:eastAsia="Arial Narrow" w:hAnsi="Arial Narrow" w:cs="Arial Narrow"/>
          <w:color w:val="000000"/>
          <w:sz w:val="20"/>
          <w:szCs w:val="20"/>
        </w:rPr>
        <w:t>.</w:t>
      </w:r>
      <w:r w:rsidRPr="0028476E">
        <w:rPr>
          <w:rFonts w:ascii="Arial Narrow" w:eastAsia="Arial Narrow" w:hAnsi="Arial Narrow" w:cs="Arial Narrow"/>
          <w:color w:val="000000"/>
          <w:sz w:val="20"/>
          <w:szCs w:val="20"/>
        </w:rPr>
        <w:t xml:space="preserve"> </w:t>
      </w:r>
      <w:r w:rsidR="0089604C">
        <w:rPr>
          <w:rFonts w:ascii="Arial Narrow" w:eastAsia="Arial Narrow" w:hAnsi="Arial Narrow" w:cs="Arial Narrow"/>
          <w:color w:val="000000"/>
          <w:sz w:val="20"/>
          <w:szCs w:val="20"/>
        </w:rPr>
        <w:t>Портал</w:t>
      </w:r>
      <w:r w:rsidRPr="0028476E">
        <w:rPr>
          <w:rFonts w:ascii="Arial Narrow" w:eastAsia="Arial Narrow" w:hAnsi="Arial Narrow" w:cs="Arial Narrow"/>
          <w:color w:val="000000"/>
          <w:sz w:val="20"/>
          <w:szCs w:val="20"/>
        </w:rPr>
        <w:t xml:space="preserve"> включает в себя совокупность программного кода, баз данных, информации, текстов, </w:t>
      </w:r>
      <w:r w:rsidRPr="0028476E">
        <w:rPr>
          <w:rFonts w:ascii="Arial Narrow" w:eastAsia="Arial Narrow" w:hAnsi="Arial Narrow" w:cs="Arial Narrow"/>
          <w:color w:val="000000"/>
          <w:sz w:val="20"/>
          <w:szCs w:val="20"/>
        </w:rPr>
        <w:lastRenderedPageBreak/>
        <w:t xml:space="preserve">графических элементов, дизайна, изображений, фото, аудио и </w:t>
      </w:r>
      <w:proofErr w:type="gramStart"/>
      <w:r w:rsidRPr="0028476E">
        <w:rPr>
          <w:rFonts w:ascii="Arial Narrow" w:eastAsia="Arial Narrow" w:hAnsi="Arial Narrow" w:cs="Arial Narrow"/>
          <w:color w:val="000000"/>
          <w:sz w:val="20"/>
          <w:szCs w:val="20"/>
        </w:rPr>
        <w:t>видеоматериалов</w:t>
      </w:r>
      <w:proofErr w:type="gramEnd"/>
      <w:r w:rsidRPr="0028476E">
        <w:rPr>
          <w:rFonts w:ascii="Arial Narrow" w:eastAsia="Arial Narrow" w:hAnsi="Arial Narrow" w:cs="Arial Narrow"/>
          <w:color w:val="000000"/>
          <w:sz w:val="20"/>
          <w:szCs w:val="20"/>
        </w:rPr>
        <w:t xml:space="preserve"> и иных результатов интеллектуальной деятельности. Исключительные права на </w:t>
      </w:r>
      <w:r w:rsidR="0089604C">
        <w:rPr>
          <w:rFonts w:ascii="Arial Narrow" w:eastAsia="Arial Narrow" w:hAnsi="Arial Narrow" w:cs="Arial Narrow"/>
          <w:color w:val="000000"/>
          <w:sz w:val="20"/>
          <w:szCs w:val="20"/>
        </w:rPr>
        <w:t>Портал</w:t>
      </w:r>
      <w:r w:rsidRPr="0028476E">
        <w:rPr>
          <w:rFonts w:ascii="Arial Narrow" w:eastAsia="Arial Narrow" w:hAnsi="Arial Narrow" w:cs="Arial Narrow"/>
          <w:color w:val="000000"/>
          <w:sz w:val="20"/>
          <w:szCs w:val="20"/>
        </w:rPr>
        <w:t xml:space="preserve"> и лю</w:t>
      </w:r>
      <w:r w:rsidR="0059154E">
        <w:rPr>
          <w:rFonts w:ascii="Arial Narrow" w:eastAsia="Arial Narrow" w:hAnsi="Arial Narrow" w:cs="Arial Narrow"/>
          <w:color w:val="000000"/>
          <w:sz w:val="20"/>
          <w:szCs w:val="20"/>
        </w:rPr>
        <w:t>бые е</w:t>
      </w:r>
      <w:r w:rsidR="00F93B63">
        <w:rPr>
          <w:rFonts w:ascii="Arial Narrow" w:eastAsia="Arial Narrow" w:hAnsi="Arial Narrow" w:cs="Arial Narrow"/>
          <w:color w:val="000000"/>
          <w:sz w:val="20"/>
          <w:szCs w:val="20"/>
        </w:rPr>
        <w:t>е</w:t>
      </w:r>
      <w:r w:rsidR="0059154E">
        <w:rPr>
          <w:rFonts w:ascii="Arial Narrow" w:eastAsia="Arial Narrow" w:hAnsi="Arial Narrow" w:cs="Arial Narrow"/>
          <w:color w:val="000000"/>
          <w:sz w:val="20"/>
          <w:szCs w:val="20"/>
        </w:rPr>
        <w:t xml:space="preserve"> компоненты принадлежат Оператору</w:t>
      </w:r>
      <w:r>
        <w:rPr>
          <w:rFonts w:ascii="Arial Narrow" w:eastAsia="Arial Narrow" w:hAnsi="Arial Narrow" w:cs="Arial Narrow"/>
          <w:color w:val="000000"/>
          <w:sz w:val="20"/>
          <w:szCs w:val="20"/>
        </w:rPr>
        <w:t>.</w:t>
      </w:r>
    </w:p>
    <w:p w14:paraId="25B46A54" w14:textId="33015D98" w:rsidR="0078511F" w:rsidRDefault="007B2D21" w:rsidP="00E96A29">
      <w:pPr>
        <w:pBdr>
          <w:top w:val="nil"/>
          <w:left w:val="nil"/>
          <w:bottom w:val="nil"/>
          <w:right w:val="nil"/>
          <w:between w:val="nil"/>
        </w:pBdr>
        <w:spacing w:after="0" w:line="276" w:lineRule="auto"/>
        <w:contextualSpacing/>
        <w:jc w:val="both"/>
        <w:rPr>
          <w:rFonts w:ascii="Arial Narrow" w:eastAsia="Arial Narrow" w:hAnsi="Arial Narrow" w:cs="Arial Narrow"/>
          <w:color w:val="000000"/>
          <w:sz w:val="20"/>
          <w:szCs w:val="20"/>
        </w:rPr>
      </w:pPr>
      <w:r w:rsidRPr="00E96A29">
        <w:rPr>
          <w:rFonts w:ascii="Arial Narrow" w:eastAsia="Arial Narrow" w:hAnsi="Arial Narrow" w:cs="Arial Narrow"/>
          <w:b/>
          <w:color w:val="000000"/>
          <w:sz w:val="20"/>
          <w:szCs w:val="20"/>
        </w:rPr>
        <w:t>«Пользователь»</w:t>
      </w:r>
      <w:r w:rsidRPr="00E96A29">
        <w:rPr>
          <w:rFonts w:ascii="Arial Narrow" w:eastAsia="Arial Narrow" w:hAnsi="Arial Narrow" w:cs="Arial Narrow"/>
          <w:color w:val="000000"/>
          <w:sz w:val="20"/>
          <w:szCs w:val="20"/>
        </w:rPr>
        <w:t xml:space="preserve"> –   </w:t>
      </w:r>
      <w:r w:rsidR="00F86C80" w:rsidRPr="00E96A29">
        <w:rPr>
          <w:rFonts w:ascii="Arial Narrow" w:eastAsia="Arial Narrow" w:hAnsi="Arial Narrow" w:cs="Arial Narrow"/>
          <w:color w:val="000000"/>
          <w:sz w:val="20"/>
          <w:szCs w:val="20"/>
        </w:rPr>
        <w:t>любое юридическое или физическое лицо, в том числе, индивидуальный</w:t>
      </w:r>
      <w:r w:rsidR="00F86C80" w:rsidRPr="00E96A29">
        <w:rPr>
          <w:rFonts w:ascii="Arial" w:eastAsia="Arial Narrow" w:hAnsi="Arial" w:cs="Arial"/>
          <w:color w:val="000000"/>
          <w:sz w:val="20"/>
          <w:szCs w:val="20"/>
        </w:rPr>
        <w:t>̆</w:t>
      </w:r>
      <w:r w:rsidR="00F86C80" w:rsidRPr="00E96A29">
        <w:rPr>
          <w:rFonts w:ascii="Arial Narrow" w:eastAsia="Arial Narrow" w:hAnsi="Arial Narrow" w:cs="Arial Narrow"/>
          <w:color w:val="000000"/>
          <w:sz w:val="20"/>
          <w:szCs w:val="20"/>
        </w:rPr>
        <w:t xml:space="preserve"> предприниматель, достигшее возраста, допустимого в соответствии с применимым законодательством для акцепта настоящего Соглашения, обладающее соответствующими полномочиями, имеющее свободный доступ к сети Интернет, включая возможность пользования </w:t>
      </w:r>
      <w:r w:rsidR="0089604C">
        <w:rPr>
          <w:rFonts w:ascii="Arial Narrow" w:eastAsia="Arial Narrow" w:hAnsi="Arial Narrow" w:cs="Arial Narrow"/>
          <w:color w:val="000000"/>
          <w:sz w:val="20"/>
          <w:szCs w:val="20"/>
        </w:rPr>
        <w:t>Порталом</w:t>
      </w:r>
      <w:r w:rsidR="00F86C80" w:rsidRPr="00E96A29">
        <w:rPr>
          <w:rFonts w:ascii="Arial Narrow" w:eastAsia="Arial Narrow" w:hAnsi="Arial Narrow" w:cs="Arial Narrow"/>
          <w:color w:val="000000"/>
          <w:sz w:val="20"/>
          <w:szCs w:val="20"/>
        </w:rPr>
        <w:t xml:space="preserve">, и использующее любым образом </w:t>
      </w:r>
      <w:r w:rsidR="0089604C">
        <w:rPr>
          <w:rFonts w:ascii="Arial Narrow" w:eastAsia="Arial Narrow" w:hAnsi="Arial Narrow" w:cs="Arial Narrow"/>
          <w:color w:val="000000"/>
          <w:sz w:val="20"/>
          <w:szCs w:val="20"/>
        </w:rPr>
        <w:t>Портал</w:t>
      </w:r>
      <w:r w:rsidR="00F86C80" w:rsidRPr="00E96A29">
        <w:rPr>
          <w:rFonts w:ascii="Arial Narrow" w:eastAsia="Arial Narrow" w:hAnsi="Arial Narrow" w:cs="Arial Narrow"/>
          <w:color w:val="000000"/>
          <w:sz w:val="20"/>
          <w:szCs w:val="20"/>
        </w:rPr>
        <w:t xml:space="preserve">. Пользователем также может быть представитель юридического лица/индивидуального предпринимателя, образованного/зарегистрированного в соответствии с законодательством РФ или законодательством иных стран и действующий от имени такого юридического лица/индивидуального предпринимателя на основании доверенности или на основании уставных (учредительных) документов или на ином законном основании. При представлении документов, подтверждающих полномочия Пользователя действовать от имени представляемого юридического лица/индивидуального предпринимателя, все действия Пользователя считаются действиями данного юридического лица/индивидуального предпринимателя, а положения настоящего Соглашения распространяются на отношения между данным юридическим лицом/индивидуальным предпринимателем и Оператором, если это не противоречит применимому законодательству. </w:t>
      </w:r>
    </w:p>
    <w:p w14:paraId="7C4E95E2" w14:textId="40D5EF27" w:rsidR="00D22654" w:rsidRPr="00E96A29" w:rsidRDefault="007B2D21" w:rsidP="00E96A29">
      <w:pPr>
        <w:pBdr>
          <w:top w:val="nil"/>
          <w:left w:val="nil"/>
          <w:bottom w:val="nil"/>
          <w:right w:val="nil"/>
          <w:between w:val="nil"/>
        </w:pBdr>
        <w:spacing w:after="0" w:line="276" w:lineRule="auto"/>
        <w:contextualSpacing/>
        <w:jc w:val="both"/>
        <w:rPr>
          <w:rFonts w:ascii="Arial Narrow" w:eastAsia="Arial Narrow" w:hAnsi="Arial Narrow" w:cs="Arial Narrow"/>
          <w:sz w:val="20"/>
          <w:szCs w:val="20"/>
        </w:rPr>
      </w:pPr>
      <w:r w:rsidRPr="00E96A29">
        <w:rPr>
          <w:rFonts w:ascii="Arial Narrow" w:eastAsia="Arial Narrow" w:hAnsi="Arial Narrow" w:cs="Arial Narrow"/>
          <w:b/>
          <w:sz w:val="20"/>
          <w:szCs w:val="20"/>
        </w:rPr>
        <w:t>«Пользовательская документация»</w:t>
      </w:r>
      <w:r w:rsidRPr="00E96A29">
        <w:rPr>
          <w:rFonts w:ascii="Arial Narrow" w:eastAsia="Arial Narrow" w:hAnsi="Arial Narrow" w:cs="Arial Narrow"/>
          <w:sz w:val="20"/>
          <w:szCs w:val="20"/>
        </w:rPr>
        <w:t xml:space="preserve"> – инструкции и информационные материалы, разъясняющие порядок использования Пользователем </w:t>
      </w:r>
      <w:r w:rsidR="0089604C">
        <w:rPr>
          <w:rFonts w:ascii="Arial Narrow" w:eastAsia="Arial Narrow" w:hAnsi="Arial Narrow" w:cs="Arial Narrow"/>
          <w:sz w:val="20"/>
          <w:szCs w:val="20"/>
        </w:rPr>
        <w:t>Портала</w:t>
      </w:r>
      <w:r w:rsidRPr="00E96A29">
        <w:rPr>
          <w:rFonts w:ascii="Arial Narrow" w:eastAsia="Arial Narrow" w:hAnsi="Arial Narrow" w:cs="Arial Narrow"/>
          <w:sz w:val="20"/>
          <w:szCs w:val="20"/>
        </w:rPr>
        <w:t>.</w:t>
      </w:r>
    </w:p>
    <w:p w14:paraId="4531CADF" w14:textId="4B83EBEB" w:rsidR="00D22654" w:rsidRDefault="007B2D21" w:rsidP="00E96A29">
      <w:pPr>
        <w:spacing w:after="0" w:line="276" w:lineRule="auto"/>
        <w:contextualSpacing/>
        <w:jc w:val="both"/>
        <w:rPr>
          <w:rFonts w:ascii="Arial Narrow" w:eastAsia="Arial Narrow" w:hAnsi="Arial Narrow" w:cs="Arial Narrow"/>
          <w:sz w:val="20"/>
          <w:szCs w:val="20"/>
        </w:rPr>
      </w:pPr>
      <w:bookmarkStart w:id="4" w:name="_heading=h.3dy6vkm" w:colFirst="0" w:colLast="0"/>
      <w:bookmarkEnd w:id="4"/>
      <w:r w:rsidRPr="00E96A29">
        <w:rPr>
          <w:rFonts w:ascii="Arial Narrow" w:eastAsia="Arial Narrow" w:hAnsi="Arial Narrow" w:cs="Arial Narrow"/>
          <w:b/>
          <w:sz w:val="20"/>
          <w:szCs w:val="20"/>
        </w:rPr>
        <w:t xml:space="preserve">«Применимое законодательство» </w:t>
      </w:r>
      <w:r w:rsidRPr="00E96A29">
        <w:rPr>
          <w:rFonts w:ascii="Arial Narrow" w:eastAsia="Arial Narrow" w:hAnsi="Arial Narrow" w:cs="Arial Narrow"/>
          <w:sz w:val="20"/>
          <w:szCs w:val="20"/>
        </w:rPr>
        <w:t>– законодательство ст</w:t>
      </w:r>
      <w:r w:rsidR="00C41189" w:rsidRPr="00E96A29">
        <w:rPr>
          <w:rFonts w:ascii="Arial Narrow" w:eastAsia="Arial Narrow" w:hAnsi="Arial Narrow" w:cs="Arial Narrow"/>
          <w:sz w:val="20"/>
          <w:szCs w:val="20"/>
        </w:rPr>
        <w:t>раны, в которой зарегистрирован</w:t>
      </w:r>
      <w:r w:rsidRPr="00E96A29">
        <w:rPr>
          <w:rFonts w:ascii="Arial Narrow" w:eastAsia="Arial Narrow" w:hAnsi="Arial Narrow" w:cs="Arial Narrow"/>
          <w:sz w:val="20"/>
          <w:szCs w:val="20"/>
        </w:rPr>
        <w:t xml:space="preserve"> Оператор либо резидентом ко</w:t>
      </w:r>
      <w:r w:rsidR="00C41189" w:rsidRPr="00E96A29">
        <w:rPr>
          <w:rFonts w:ascii="Arial Narrow" w:eastAsia="Arial Narrow" w:hAnsi="Arial Narrow" w:cs="Arial Narrow"/>
          <w:sz w:val="20"/>
          <w:szCs w:val="20"/>
        </w:rPr>
        <w:t>торой он</w:t>
      </w:r>
      <w:r w:rsidRPr="00E96A29">
        <w:rPr>
          <w:rFonts w:ascii="Arial Narrow" w:eastAsia="Arial Narrow" w:hAnsi="Arial Narrow" w:cs="Arial Narrow"/>
          <w:sz w:val="20"/>
          <w:szCs w:val="20"/>
        </w:rPr>
        <w:t xml:space="preserve"> является, то есть законодательство Российской Федерации. В отдельных случаях под применимым законодательством может пониматься законодательство страны, в которой проживает Пользователь или резидентом которой он является, если такое законодательство устанавливает приоритет своих норм над правилами настояще</w:t>
      </w:r>
      <w:r w:rsidR="00C41189" w:rsidRPr="00E96A29">
        <w:rPr>
          <w:rFonts w:ascii="Arial Narrow" w:eastAsia="Arial Narrow" w:hAnsi="Arial Narrow" w:cs="Arial Narrow"/>
          <w:sz w:val="20"/>
          <w:szCs w:val="20"/>
        </w:rPr>
        <w:t>го</w:t>
      </w:r>
      <w:r w:rsidRPr="00E96A29">
        <w:rPr>
          <w:rFonts w:ascii="Arial Narrow" w:eastAsia="Arial Narrow" w:hAnsi="Arial Narrow" w:cs="Arial Narrow"/>
          <w:sz w:val="20"/>
          <w:szCs w:val="20"/>
        </w:rPr>
        <w:t xml:space="preserve"> </w:t>
      </w:r>
      <w:r w:rsidR="00C41189" w:rsidRPr="00E96A29">
        <w:rPr>
          <w:rFonts w:ascii="Arial Narrow" w:eastAsia="Arial Narrow" w:hAnsi="Arial Narrow" w:cs="Arial Narrow"/>
          <w:sz w:val="20"/>
          <w:szCs w:val="20"/>
        </w:rPr>
        <w:t>документа</w:t>
      </w:r>
      <w:r w:rsidRPr="00E96A29">
        <w:rPr>
          <w:rFonts w:ascii="Arial Narrow" w:eastAsia="Arial Narrow" w:hAnsi="Arial Narrow" w:cs="Arial Narrow"/>
          <w:sz w:val="20"/>
          <w:szCs w:val="20"/>
        </w:rPr>
        <w:t>.</w:t>
      </w:r>
    </w:p>
    <w:p w14:paraId="5AF625E5" w14:textId="77777777" w:rsidR="00F511DB" w:rsidRPr="00165259" w:rsidRDefault="00F511DB" w:rsidP="00F511DB">
      <w:pPr>
        <w:spacing w:after="0" w:line="276" w:lineRule="auto"/>
        <w:contextualSpacing/>
        <w:jc w:val="both"/>
        <w:rPr>
          <w:rFonts w:ascii="Arial Narrow" w:eastAsia="Arial Narrow" w:hAnsi="Arial Narrow" w:cs="Arial Narrow"/>
          <w:color w:val="000000"/>
          <w:sz w:val="20"/>
          <w:szCs w:val="20"/>
        </w:rPr>
      </w:pPr>
      <w:r w:rsidRPr="00165259">
        <w:rPr>
          <w:rFonts w:ascii="Arial Narrow" w:eastAsia="Arial Narrow" w:hAnsi="Arial Narrow" w:cs="Arial Narrow"/>
          <w:b/>
          <w:sz w:val="20"/>
          <w:szCs w:val="20"/>
        </w:rPr>
        <w:t>«Регистрация»</w:t>
      </w:r>
      <w:r w:rsidRPr="00165259">
        <w:rPr>
          <w:rFonts w:ascii="Arial Narrow" w:eastAsia="Arial Narrow" w:hAnsi="Arial Narrow" w:cs="Arial Narrow"/>
          <w:sz w:val="20"/>
          <w:szCs w:val="20"/>
        </w:rPr>
        <w:t xml:space="preserve"> – процедура, в ходе которой Пользователь предоставляет достоверные данные о себе по утвержденной Оператором форме, а также создает логин и пароль</w:t>
      </w:r>
      <w:r w:rsidRPr="00165259">
        <w:rPr>
          <w:rFonts w:ascii="Arial Narrow" w:eastAsia="Arial Narrow" w:hAnsi="Arial Narrow" w:cs="Arial Narrow"/>
          <w:color w:val="000000"/>
          <w:sz w:val="20"/>
          <w:szCs w:val="20"/>
        </w:rPr>
        <w:t>.</w:t>
      </w:r>
      <w:r w:rsidRPr="00165259">
        <w:rPr>
          <w:rFonts w:ascii="Arial Narrow" w:eastAsia="Arial Narrow" w:hAnsi="Arial Narrow" w:cs="Arial Narrow"/>
          <w:color w:val="FF0000"/>
          <w:sz w:val="20"/>
          <w:szCs w:val="20"/>
        </w:rPr>
        <w:t xml:space="preserve"> </w:t>
      </w:r>
    </w:p>
    <w:p w14:paraId="1EFE614D" w14:textId="61D7AD96" w:rsidR="00F511DB" w:rsidRPr="00F511DB" w:rsidRDefault="00F511DB" w:rsidP="00E96A29">
      <w:pPr>
        <w:spacing w:after="0" w:line="276" w:lineRule="auto"/>
        <w:contextualSpacing/>
        <w:jc w:val="both"/>
        <w:rPr>
          <w:rFonts w:ascii="Arial Narrow" w:eastAsia="Arial Narrow" w:hAnsi="Arial Narrow" w:cs="Arial Narrow"/>
          <w:b/>
          <w:sz w:val="20"/>
          <w:szCs w:val="20"/>
        </w:rPr>
      </w:pPr>
      <w:r w:rsidRPr="00165259">
        <w:rPr>
          <w:rFonts w:ascii="Arial Narrow" w:eastAsia="Arial Narrow" w:hAnsi="Arial Narrow" w:cs="Arial Narrow"/>
          <w:b/>
          <w:sz w:val="20"/>
          <w:szCs w:val="20"/>
        </w:rPr>
        <w:t xml:space="preserve">«Регистрационные данные Пользователя» </w:t>
      </w:r>
      <w:r w:rsidRPr="00165259">
        <w:rPr>
          <w:rFonts w:ascii="Arial Narrow" w:eastAsia="Arial Narrow" w:hAnsi="Arial Narrow" w:cs="Arial Narrow"/>
          <w:sz w:val="20"/>
          <w:szCs w:val="20"/>
        </w:rPr>
        <w:t xml:space="preserve">– данные, добровольно указанные Пользователем при прохождении Регистрации и при </w:t>
      </w:r>
      <w:r>
        <w:rPr>
          <w:rFonts w:ascii="Arial Narrow" w:eastAsia="Arial Narrow" w:hAnsi="Arial Narrow" w:cs="Arial Narrow"/>
          <w:sz w:val="20"/>
          <w:szCs w:val="20"/>
        </w:rPr>
        <w:t xml:space="preserve">дальнейшем использовании </w:t>
      </w:r>
      <w:r w:rsidR="0089604C">
        <w:rPr>
          <w:rFonts w:ascii="Arial Narrow" w:eastAsia="Arial Narrow" w:hAnsi="Arial Narrow" w:cs="Arial Narrow"/>
          <w:sz w:val="20"/>
          <w:szCs w:val="20"/>
        </w:rPr>
        <w:t>Портала</w:t>
      </w:r>
      <w:r w:rsidRPr="00165259">
        <w:rPr>
          <w:rFonts w:ascii="Arial Narrow" w:eastAsia="Arial Narrow" w:hAnsi="Arial Narrow" w:cs="Arial Narrow"/>
          <w:sz w:val="20"/>
          <w:szCs w:val="20"/>
        </w:rPr>
        <w:t xml:space="preserve">. Данные хранятся в базе данных Оператора и подлежат использованию исключительно в соответствии с настоящим Соглашением и действующим </w:t>
      </w:r>
      <w:r>
        <w:rPr>
          <w:rFonts w:ascii="Arial Narrow" w:eastAsia="Arial Narrow" w:hAnsi="Arial Narrow" w:cs="Arial Narrow"/>
          <w:sz w:val="20"/>
          <w:szCs w:val="20"/>
        </w:rPr>
        <w:t>применимым</w:t>
      </w:r>
      <w:r w:rsidRPr="00165259">
        <w:rPr>
          <w:rFonts w:ascii="Arial Narrow" w:eastAsia="Arial Narrow" w:hAnsi="Arial Narrow" w:cs="Arial Narrow"/>
          <w:sz w:val="20"/>
          <w:szCs w:val="20"/>
        </w:rPr>
        <w:t xml:space="preserve"> законодательством.</w:t>
      </w:r>
      <w:r w:rsidRPr="00165259">
        <w:rPr>
          <w:rFonts w:ascii="Arial Narrow" w:eastAsia="Arial Narrow" w:hAnsi="Arial Narrow" w:cs="Arial Narrow"/>
          <w:b/>
          <w:sz w:val="20"/>
          <w:szCs w:val="20"/>
        </w:rPr>
        <w:t xml:space="preserve"> </w:t>
      </w:r>
    </w:p>
    <w:p w14:paraId="2E77CE52" w14:textId="41EDAA24" w:rsidR="00F511DB" w:rsidRPr="00E96A29" w:rsidRDefault="00F511DB" w:rsidP="00E96A29">
      <w:pPr>
        <w:spacing w:after="0" w:line="276" w:lineRule="auto"/>
        <w:contextualSpacing/>
        <w:jc w:val="both"/>
        <w:rPr>
          <w:rFonts w:ascii="Arial Narrow" w:eastAsia="Arial Narrow" w:hAnsi="Arial Narrow" w:cs="Arial Narrow"/>
          <w:sz w:val="20"/>
          <w:szCs w:val="20"/>
        </w:rPr>
      </w:pPr>
      <w:r w:rsidRPr="00165259">
        <w:rPr>
          <w:rFonts w:ascii="Arial Narrow" w:eastAsia="Arial Narrow" w:hAnsi="Arial Narrow" w:cs="Arial Narrow"/>
          <w:b/>
          <w:sz w:val="20"/>
          <w:szCs w:val="20"/>
        </w:rPr>
        <w:t>«Роль»</w:t>
      </w:r>
      <w:r w:rsidRPr="00165259">
        <w:rPr>
          <w:rFonts w:ascii="Arial Narrow" w:eastAsia="Arial Narrow" w:hAnsi="Arial Narrow" w:cs="Arial Narrow"/>
          <w:sz w:val="20"/>
          <w:szCs w:val="20"/>
        </w:rPr>
        <w:t xml:space="preserve"> – тип Аккаунта, набор полномочий, который необходим Пользователю для осуществления действий на </w:t>
      </w:r>
      <w:r w:rsidR="0089604C">
        <w:rPr>
          <w:rFonts w:ascii="Arial Narrow" w:eastAsia="Arial Narrow" w:hAnsi="Arial Narrow" w:cs="Arial Narrow"/>
          <w:sz w:val="20"/>
          <w:szCs w:val="20"/>
        </w:rPr>
        <w:t>Портал</w:t>
      </w:r>
      <w:r w:rsidR="00F91F0E">
        <w:rPr>
          <w:rFonts w:ascii="Arial Narrow" w:eastAsia="Arial Narrow" w:hAnsi="Arial Narrow" w:cs="Arial Narrow"/>
          <w:sz w:val="20"/>
          <w:szCs w:val="20"/>
        </w:rPr>
        <w:t>е</w:t>
      </w:r>
      <w:r w:rsidR="007B5800">
        <w:rPr>
          <w:rFonts w:ascii="Arial Narrow" w:eastAsia="Arial Narrow" w:hAnsi="Arial Narrow" w:cs="Arial Narrow"/>
          <w:sz w:val="20"/>
          <w:szCs w:val="20"/>
        </w:rPr>
        <w:t xml:space="preserve"> (покупатель, продавец, заказчик, исполнитель, работодатель, соискатель и т.п.)</w:t>
      </w:r>
      <w:r w:rsidRPr="00165259">
        <w:rPr>
          <w:rFonts w:ascii="Arial Narrow" w:eastAsia="Arial Narrow" w:hAnsi="Arial Narrow" w:cs="Arial Narrow"/>
          <w:sz w:val="20"/>
          <w:szCs w:val="20"/>
        </w:rPr>
        <w:t>.</w:t>
      </w:r>
    </w:p>
    <w:p w14:paraId="431F6BF9" w14:textId="7D05A736" w:rsidR="001B4F87" w:rsidRDefault="001B4F87" w:rsidP="00E96A29">
      <w:pPr>
        <w:spacing w:after="0" w:line="276" w:lineRule="auto"/>
        <w:contextualSpacing/>
        <w:jc w:val="both"/>
        <w:rPr>
          <w:rFonts w:ascii="Arial Narrow" w:eastAsia="Arial Narrow" w:hAnsi="Arial Narrow" w:cs="Arial Narrow"/>
          <w:b/>
          <w:sz w:val="20"/>
          <w:szCs w:val="20"/>
        </w:rPr>
      </w:pPr>
      <w:r>
        <w:rPr>
          <w:rFonts w:ascii="Arial Narrow" w:eastAsia="Arial Narrow" w:hAnsi="Arial Narrow" w:cs="Arial Narrow"/>
          <w:b/>
          <w:sz w:val="20"/>
          <w:szCs w:val="20"/>
        </w:rPr>
        <w:t xml:space="preserve">«Товар» - </w:t>
      </w:r>
      <w:r w:rsidRPr="003B234B">
        <w:rPr>
          <w:rFonts w:ascii="Arial Narrow" w:eastAsia="Arial Narrow" w:hAnsi="Arial Narrow" w:cs="Arial Narrow"/>
          <w:sz w:val="20"/>
          <w:szCs w:val="20"/>
        </w:rPr>
        <w:t>объект</w:t>
      </w:r>
      <w:r>
        <w:rPr>
          <w:rFonts w:ascii="Arial Narrow" w:eastAsia="Arial Narrow" w:hAnsi="Arial Narrow" w:cs="Arial Narrow"/>
          <w:sz w:val="20"/>
          <w:szCs w:val="20"/>
        </w:rPr>
        <w:t xml:space="preserve"> материального мира</w:t>
      </w:r>
      <w:r w:rsidRPr="003B234B">
        <w:rPr>
          <w:rFonts w:ascii="Arial Narrow" w:eastAsia="Arial Narrow" w:hAnsi="Arial Narrow" w:cs="Arial Narrow"/>
          <w:sz w:val="20"/>
          <w:szCs w:val="20"/>
        </w:rPr>
        <w:t xml:space="preserve">, предлагаемый </w:t>
      </w:r>
      <w:r>
        <w:rPr>
          <w:rFonts w:ascii="Arial Narrow" w:eastAsia="Arial Narrow" w:hAnsi="Arial Narrow" w:cs="Arial Narrow"/>
          <w:sz w:val="20"/>
          <w:szCs w:val="20"/>
        </w:rPr>
        <w:t xml:space="preserve">Пользователем </w:t>
      </w:r>
      <w:r w:rsidRPr="003B234B">
        <w:rPr>
          <w:rFonts w:ascii="Arial Narrow" w:eastAsia="Arial Narrow" w:hAnsi="Arial Narrow" w:cs="Arial Narrow"/>
          <w:sz w:val="20"/>
          <w:szCs w:val="20"/>
        </w:rPr>
        <w:t xml:space="preserve">к продаже, обмену или дарению на </w:t>
      </w:r>
      <w:r>
        <w:rPr>
          <w:rFonts w:ascii="Arial Narrow" w:eastAsia="Arial Narrow" w:hAnsi="Arial Narrow" w:cs="Arial Narrow"/>
          <w:sz w:val="20"/>
          <w:szCs w:val="20"/>
        </w:rPr>
        <w:t>Портале, включая как</w:t>
      </w:r>
      <w:r w:rsidRPr="003B234B">
        <w:rPr>
          <w:rFonts w:ascii="Arial Narrow" w:eastAsia="Arial Narrow" w:hAnsi="Arial Narrow" w:cs="Arial Narrow"/>
          <w:sz w:val="20"/>
          <w:szCs w:val="20"/>
        </w:rPr>
        <w:t xml:space="preserve"> новые, </w:t>
      </w:r>
      <w:r>
        <w:rPr>
          <w:rFonts w:ascii="Arial Narrow" w:eastAsia="Arial Narrow" w:hAnsi="Arial Narrow" w:cs="Arial Narrow"/>
          <w:sz w:val="20"/>
          <w:szCs w:val="20"/>
        </w:rPr>
        <w:t>так и</w:t>
      </w:r>
      <w:r w:rsidRPr="003B234B">
        <w:rPr>
          <w:rFonts w:ascii="Arial Narrow" w:eastAsia="Arial Narrow" w:hAnsi="Arial Narrow" w:cs="Arial Narrow"/>
          <w:sz w:val="20"/>
          <w:szCs w:val="20"/>
        </w:rPr>
        <w:t xml:space="preserve"> бывшие в употреблении вещи, </w:t>
      </w:r>
      <w:r>
        <w:rPr>
          <w:rFonts w:ascii="Arial Narrow" w:eastAsia="Arial Narrow" w:hAnsi="Arial Narrow" w:cs="Arial Narrow"/>
          <w:sz w:val="20"/>
          <w:szCs w:val="20"/>
        </w:rPr>
        <w:t>объекты недвижимости</w:t>
      </w:r>
      <w:r w:rsidRPr="003B234B">
        <w:rPr>
          <w:rFonts w:ascii="Arial Narrow" w:eastAsia="Arial Narrow" w:hAnsi="Arial Narrow" w:cs="Arial Narrow"/>
          <w:sz w:val="20"/>
          <w:szCs w:val="20"/>
        </w:rPr>
        <w:t xml:space="preserve">, </w:t>
      </w:r>
      <w:r>
        <w:rPr>
          <w:rFonts w:ascii="Arial Narrow" w:eastAsia="Arial Narrow" w:hAnsi="Arial Narrow" w:cs="Arial Narrow"/>
          <w:sz w:val="20"/>
          <w:szCs w:val="20"/>
        </w:rPr>
        <w:t xml:space="preserve">животные </w:t>
      </w:r>
      <w:r w:rsidRPr="003B234B">
        <w:rPr>
          <w:rFonts w:ascii="Arial Narrow" w:eastAsia="Arial Narrow" w:hAnsi="Arial Narrow" w:cs="Arial Narrow"/>
          <w:sz w:val="20"/>
          <w:szCs w:val="20"/>
        </w:rPr>
        <w:t xml:space="preserve">и другие материальные ценности, которые могут быть переданы от одного </w:t>
      </w:r>
      <w:r>
        <w:rPr>
          <w:rFonts w:ascii="Arial Narrow" w:eastAsia="Arial Narrow" w:hAnsi="Arial Narrow" w:cs="Arial Narrow"/>
          <w:sz w:val="20"/>
          <w:szCs w:val="20"/>
        </w:rPr>
        <w:t>П</w:t>
      </w:r>
      <w:r w:rsidRPr="003B234B">
        <w:rPr>
          <w:rFonts w:ascii="Arial Narrow" w:eastAsia="Arial Narrow" w:hAnsi="Arial Narrow" w:cs="Arial Narrow"/>
          <w:sz w:val="20"/>
          <w:szCs w:val="20"/>
        </w:rPr>
        <w:t>ользователя другому.</w:t>
      </w:r>
    </w:p>
    <w:p w14:paraId="6C37DA9D" w14:textId="62D29DAF" w:rsidR="000E6D6E" w:rsidRDefault="002D3694" w:rsidP="00E96A29">
      <w:pPr>
        <w:spacing w:after="0" w:line="276" w:lineRule="auto"/>
        <w:contextualSpacing/>
        <w:jc w:val="both"/>
        <w:rPr>
          <w:rFonts w:ascii="Arial Narrow" w:eastAsia="Arial Narrow" w:hAnsi="Arial Narrow" w:cs="Arial Narrow"/>
          <w:sz w:val="20"/>
          <w:szCs w:val="20"/>
        </w:rPr>
      </w:pPr>
      <w:r>
        <w:rPr>
          <w:rFonts w:ascii="Arial Narrow" w:eastAsia="Arial Narrow" w:hAnsi="Arial Narrow" w:cs="Arial Narrow"/>
          <w:b/>
          <w:sz w:val="20"/>
          <w:szCs w:val="20"/>
        </w:rPr>
        <w:t>«</w:t>
      </w:r>
      <w:r w:rsidR="000E6D6E" w:rsidRPr="00E96A29">
        <w:rPr>
          <w:rFonts w:ascii="Arial Narrow" w:eastAsia="Arial Narrow" w:hAnsi="Arial Narrow" w:cs="Arial Narrow"/>
          <w:b/>
          <w:sz w:val="20"/>
          <w:szCs w:val="20"/>
        </w:rPr>
        <w:t>Тариф</w:t>
      </w:r>
      <w:r>
        <w:rPr>
          <w:rFonts w:ascii="Arial Narrow" w:eastAsia="Arial Narrow" w:hAnsi="Arial Narrow" w:cs="Arial Narrow"/>
          <w:b/>
          <w:sz w:val="20"/>
          <w:szCs w:val="20"/>
        </w:rPr>
        <w:t>»</w:t>
      </w:r>
      <w:r w:rsidR="000E6D6E" w:rsidRPr="00E96A29">
        <w:rPr>
          <w:rFonts w:ascii="Arial Narrow" w:eastAsia="Arial Narrow" w:hAnsi="Arial Narrow" w:cs="Arial Narrow"/>
          <w:b/>
          <w:sz w:val="20"/>
          <w:szCs w:val="20"/>
        </w:rPr>
        <w:t xml:space="preserve"> </w:t>
      </w:r>
      <w:r w:rsidR="00813A1A" w:rsidRPr="00E96A29">
        <w:rPr>
          <w:rFonts w:ascii="Arial Narrow" w:eastAsia="Arial Narrow" w:hAnsi="Arial Narrow" w:cs="Arial Narrow"/>
          <w:sz w:val="20"/>
          <w:szCs w:val="20"/>
        </w:rPr>
        <w:t>–</w:t>
      </w:r>
      <w:r w:rsidR="000E6D6E" w:rsidRPr="00E96A29">
        <w:rPr>
          <w:rFonts w:ascii="Arial Narrow" w:eastAsia="Arial Narrow" w:hAnsi="Arial Narrow" w:cs="Arial Narrow"/>
          <w:b/>
          <w:sz w:val="20"/>
          <w:szCs w:val="20"/>
        </w:rPr>
        <w:t xml:space="preserve"> </w:t>
      </w:r>
      <w:r w:rsidR="000E6D6E" w:rsidRPr="00E96A29">
        <w:rPr>
          <w:rFonts w:ascii="Arial Narrow" w:eastAsia="Arial Narrow" w:hAnsi="Arial Narrow" w:cs="Arial Narrow"/>
          <w:sz w:val="20"/>
          <w:szCs w:val="20"/>
        </w:rPr>
        <w:t xml:space="preserve">вознаграждение Оператора за предоставление доступа к </w:t>
      </w:r>
      <w:r w:rsidR="0089604C">
        <w:rPr>
          <w:rFonts w:ascii="Arial Narrow" w:eastAsia="Arial Narrow" w:hAnsi="Arial Narrow" w:cs="Arial Narrow"/>
          <w:sz w:val="20"/>
          <w:szCs w:val="20"/>
        </w:rPr>
        <w:t>Порталу</w:t>
      </w:r>
      <w:r w:rsidR="000E6D6E" w:rsidRPr="00E96A29">
        <w:rPr>
          <w:rFonts w:ascii="Arial Narrow" w:eastAsia="Arial Narrow" w:hAnsi="Arial Narrow" w:cs="Arial Narrow"/>
          <w:sz w:val="20"/>
          <w:szCs w:val="20"/>
        </w:rPr>
        <w:t xml:space="preserve"> и/или отдельным е</w:t>
      </w:r>
      <w:r w:rsidR="00F91F0E">
        <w:rPr>
          <w:rFonts w:ascii="Arial Narrow" w:eastAsia="Arial Narrow" w:hAnsi="Arial Narrow" w:cs="Arial Narrow"/>
          <w:sz w:val="20"/>
          <w:szCs w:val="20"/>
        </w:rPr>
        <w:t>го</w:t>
      </w:r>
      <w:r w:rsidR="000E6D6E" w:rsidRPr="00E96A29">
        <w:rPr>
          <w:rFonts w:ascii="Arial Narrow" w:eastAsia="Arial Narrow" w:hAnsi="Arial Narrow" w:cs="Arial Narrow"/>
          <w:sz w:val="20"/>
          <w:szCs w:val="20"/>
        </w:rPr>
        <w:t xml:space="preserve"> опциям (платный функционал), а также </w:t>
      </w:r>
      <w:r w:rsidR="00F91F0E">
        <w:rPr>
          <w:rFonts w:ascii="Arial Narrow" w:eastAsia="Arial Narrow" w:hAnsi="Arial Narrow" w:cs="Arial Narrow"/>
          <w:sz w:val="20"/>
          <w:szCs w:val="20"/>
        </w:rPr>
        <w:t>оказание Оператором услуг</w:t>
      </w:r>
      <w:r w:rsidR="000E6D6E" w:rsidRPr="00E96A29">
        <w:rPr>
          <w:rFonts w:ascii="Arial Narrow" w:eastAsia="Arial Narrow" w:hAnsi="Arial Narrow" w:cs="Arial Narrow"/>
          <w:sz w:val="20"/>
          <w:szCs w:val="20"/>
        </w:rPr>
        <w:t xml:space="preserve">. </w:t>
      </w:r>
    </w:p>
    <w:p w14:paraId="288AA061" w14:textId="308A2960" w:rsidR="00560487" w:rsidRPr="00560487" w:rsidRDefault="00560487" w:rsidP="00560487">
      <w:pPr>
        <w:pBdr>
          <w:top w:val="nil"/>
          <w:left w:val="nil"/>
          <w:bottom w:val="nil"/>
          <w:right w:val="nil"/>
          <w:between w:val="nil"/>
        </w:pBdr>
        <w:tabs>
          <w:tab w:val="left" w:pos="3570"/>
          <w:tab w:val="left" w:pos="5207"/>
        </w:tabs>
        <w:spacing w:after="0" w:line="276" w:lineRule="auto"/>
        <w:jc w:val="both"/>
        <w:rPr>
          <w:rFonts w:ascii="Arial Narrow" w:eastAsia="Arial Narrow" w:hAnsi="Arial Narrow" w:cs="Arial Narrow"/>
          <w:color w:val="000000"/>
          <w:sz w:val="20"/>
          <w:szCs w:val="20"/>
        </w:rPr>
      </w:pPr>
      <w:r w:rsidRPr="00AD0149">
        <w:rPr>
          <w:rFonts w:ascii="Arial Narrow" w:eastAsia="Arial Narrow" w:hAnsi="Arial Narrow" w:cs="Arial Narrow"/>
          <w:b/>
          <w:color w:val="000000"/>
          <w:sz w:val="20"/>
          <w:szCs w:val="20"/>
        </w:rPr>
        <w:t>«</w:t>
      </w:r>
      <w:proofErr w:type="spellStart"/>
      <w:r w:rsidRPr="00AD0149">
        <w:rPr>
          <w:rFonts w:ascii="Arial Narrow" w:eastAsia="Arial Narrow" w:hAnsi="Arial Narrow" w:cs="Arial Narrow"/>
          <w:b/>
          <w:color w:val="000000"/>
          <w:sz w:val="20"/>
          <w:szCs w:val="20"/>
        </w:rPr>
        <w:t>Токен</w:t>
      </w:r>
      <w:proofErr w:type="spellEnd"/>
      <w:r w:rsidRPr="00AD0149">
        <w:rPr>
          <w:rFonts w:ascii="Arial Narrow" w:eastAsia="Arial Narrow" w:hAnsi="Arial Narrow" w:cs="Arial Narrow"/>
          <w:b/>
          <w:color w:val="000000"/>
          <w:sz w:val="20"/>
          <w:szCs w:val="20"/>
        </w:rPr>
        <w:t>»</w:t>
      </w:r>
      <w:r w:rsidRPr="00996C1F">
        <w:rPr>
          <w:rFonts w:ascii="Arial Narrow" w:eastAsia="Arial Narrow" w:hAnsi="Arial Narrow" w:cs="Arial Narrow"/>
          <w:color w:val="000000"/>
          <w:sz w:val="20"/>
          <w:szCs w:val="20"/>
        </w:rPr>
        <w:t xml:space="preserve"> </w:t>
      </w:r>
      <w:r>
        <w:rPr>
          <w:rFonts w:ascii="Arial Narrow" w:eastAsia="Arial Narrow" w:hAnsi="Arial Narrow" w:cs="Arial Narrow"/>
          <w:color w:val="000000"/>
          <w:sz w:val="20"/>
          <w:szCs w:val="20"/>
        </w:rPr>
        <w:t>–</w:t>
      </w:r>
      <w:r w:rsidRPr="00996C1F">
        <w:rPr>
          <w:rFonts w:ascii="Arial Narrow" w:eastAsia="Arial Narrow" w:hAnsi="Arial Narrow" w:cs="Arial Narrow"/>
          <w:color w:val="000000"/>
          <w:sz w:val="20"/>
          <w:szCs w:val="20"/>
        </w:rPr>
        <w:t xml:space="preserve"> случайно сгенерированный уникальный набор символов, сопоставленный с определёнными конфиденциальными данными (</w:t>
      </w:r>
      <w:r>
        <w:rPr>
          <w:rFonts w:ascii="Arial Narrow" w:eastAsia="Arial Narrow" w:hAnsi="Arial Narrow" w:cs="Arial Narrow"/>
          <w:color w:val="000000"/>
          <w:sz w:val="20"/>
          <w:szCs w:val="20"/>
        </w:rPr>
        <w:t xml:space="preserve">в </w:t>
      </w:r>
      <w:proofErr w:type="spellStart"/>
      <w:r>
        <w:rPr>
          <w:rFonts w:ascii="Arial Narrow" w:eastAsia="Arial Narrow" w:hAnsi="Arial Narrow" w:cs="Arial Narrow"/>
          <w:color w:val="000000"/>
          <w:sz w:val="20"/>
          <w:szCs w:val="20"/>
        </w:rPr>
        <w:t>т.ч</w:t>
      </w:r>
      <w:proofErr w:type="spellEnd"/>
      <w:r>
        <w:rPr>
          <w:rFonts w:ascii="Arial Narrow" w:eastAsia="Arial Narrow" w:hAnsi="Arial Narrow" w:cs="Arial Narrow"/>
          <w:color w:val="000000"/>
          <w:sz w:val="20"/>
          <w:szCs w:val="20"/>
        </w:rPr>
        <w:t>. номер банковской карты</w:t>
      </w:r>
      <w:r w:rsidRPr="00996C1F">
        <w:rPr>
          <w:rFonts w:ascii="Arial Narrow" w:eastAsia="Arial Narrow" w:hAnsi="Arial Narrow" w:cs="Arial Narrow"/>
          <w:color w:val="000000"/>
          <w:sz w:val="20"/>
          <w:szCs w:val="20"/>
        </w:rPr>
        <w:t xml:space="preserve">), но не раскрывающий их, которые такой </w:t>
      </w:r>
      <w:proofErr w:type="spellStart"/>
      <w:r w:rsidRPr="00996C1F">
        <w:rPr>
          <w:rFonts w:ascii="Arial Narrow" w:eastAsia="Arial Narrow" w:hAnsi="Arial Narrow" w:cs="Arial Narrow"/>
          <w:color w:val="000000"/>
          <w:sz w:val="20"/>
          <w:szCs w:val="20"/>
        </w:rPr>
        <w:t>токен</w:t>
      </w:r>
      <w:proofErr w:type="spellEnd"/>
      <w:r w:rsidRPr="00996C1F">
        <w:rPr>
          <w:rFonts w:ascii="Arial Narrow" w:eastAsia="Arial Narrow" w:hAnsi="Arial Narrow" w:cs="Arial Narrow"/>
          <w:color w:val="000000"/>
          <w:sz w:val="20"/>
          <w:szCs w:val="20"/>
        </w:rPr>
        <w:t xml:space="preserve"> может подменять в различных операциях в целях сохранения конфиденциальности первоначальных данных. </w:t>
      </w:r>
    </w:p>
    <w:p w14:paraId="17571961" w14:textId="0DC649B9" w:rsidR="001B4F87" w:rsidRDefault="001B4F87" w:rsidP="00E96A29">
      <w:pPr>
        <w:spacing w:after="0" w:line="276" w:lineRule="auto"/>
        <w:contextualSpacing/>
        <w:jc w:val="both"/>
        <w:rPr>
          <w:rFonts w:ascii="Arial Narrow" w:eastAsia="Arial Narrow" w:hAnsi="Arial Narrow" w:cs="Arial Narrow"/>
          <w:b/>
          <w:sz w:val="20"/>
          <w:szCs w:val="20"/>
        </w:rPr>
      </w:pPr>
      <w:r>
        <w:rPr>
          <w:rFonts w:ascii="Arial Narrow" w:eastAsia="Arial Narrow" w:hAnsi="Arial Narrow" w:cs="Arial Narrow"/>
          <w:b/>
          <w:sz w:val="20"/>
          <w:szCs w:val="20"/>
        </w:rPr>
        <w:t xml:space="preserve">«Услуга» - </w:t>
      </w:r>
      <w:r>
        <w:rPr>
          <w:rFonts w:ascii="Arial Narrow" w:eastAsia="Arial Narrow" w:hAnsi="Arial Narrow" w:cs="Arial Narrow"/>
          <w:sz w:val="20"/>
          <w:szCs w:val="20"/>
        </w:rPr>
        <w:t>л</w:t>
      </w:r>
      <w:r w:rsidRPr="001B4F87">
        <w:rPr>
          <w:rFonts w:ascii="Arial Narrow" w:eastAsia="Arial Narrow" w:hAnsi="Arial Narrow" w:cs="Arial Narrow"/>
          <w:sz w:val="20"/>
          <w:szCs w:val="20"/>
        </w:rPr>
        <w:t>юбая деятельность</w:t>
      </w:r>
      <w:r w:rsidR="004C4978">
        <w:rPr>
          <w:rFonts w:ascii="Arial Narrow" w:eastAsia="Arial Narrow" w:hAnsi="Arial Narrow" w:cs="Arial Narrow"/>
          <w:sz w:val="20"/>
          <w:szCs w:val="20"/>
        </w:rPr>
        <w:t xml:space="preserve"> (включая работы)</w:t>
      </w:r>
      <w:r w:rsidRPr="001B4F87">
        <w:rPr>
          <w:rFonts w:ascii="Arial Narrow" w:eastAsia="Arial Narrow" w:hAnsi="Arial Narrow" w:cs="Arial Narrow"/>
          <w:sz w:val="20"/>
          <w:szCs w:val="20"/>
        </w:rPr>
        <w:t>, предлагаемая</w:t>
      </w:r>
      <w:r>
        <w:rPr>
          <w:rFonts w:ascii="Arial Narrow" w:eastAsia="Arial Narrow" w:hAnsi="Arial Narrow" w:cs="Arial Narrow"/>
          <w:sz w:val="20"/>
          <w:szCs w:val="20"/>
        </w:rPr>
        <w:t xml:space="preserve"> Пользователями</w:t>
      </w:r>
      <w:r w:rsidRPr="001B4F87">
        <w:rPr>
          <w:rFonts w:ascii="Arial Narrow" w:eastAsia="Arial Narrow" w:hAnsi="Arial Narrow" w:cs="Arial Narrow"/>
          <w:sz w:val="20"/>
          <w:szCs w:val="20"/>
        </w:rPr>
        <w:t xml:space="preserve"> на </w:t>
      </w:r>
      <w:r>
        <w:rPr>
          <w:rFonts w:ascii="Arial Narrow" w:eastAsia="Arial Narrow" w:hAnsi="Arial Narrow" w:cs="Arial Narrow"/>
          <w:sz w:val="20"/>
          <w:szCs w:val="20"/>
        </w:rPr>
        <w:t>Портале</w:t>
      </w:r>
      <w:r w:rsidRPr="001B4F87">
        <w:rPr>
          <w:rFonts w:ascii="Arial Narrow" w:eastAsia="Arial Narrow" w:hAnsi="Arial Narrow" w:cs="Arial Narrow"/>
          <w:sz w:val="20"/>
          <w:szCs w:val="20"/>
        </w:rPr>
        <w:t xml:space="preserve"> к выполнению за плату или безвозмездно</w:t>
      </w:r>
      <w:r>
        <w:rPr>
          <w:rFonts w:ascii="Arial Narrow" w:eastAsia="Arial Narrow" w:hAnsi="Arial Narrow" w:cs="Arial Narrow"/>
          <w:sz w:val="20"/>
          <w:szCs w:val="20"/>
        </w:rPr>
        <w:t>, включая услуги по</w:t>
      </w:r>
      <w:r w:rsidRPr="001B4F87">
        <w:rPr>
          <w:rFonts w:ascii="Arial Narrow" w:eastAsia="Arial Narrow" w:hAnsi="Arial Narrow" w:cs="Arial Narrow"/>
          <w:sz w:val="20"/>
          <w:szCs w:val="20"/>
        </w:rPr>
        <w:t xml:space="preserve"> ремонт</w:t>
      </w:r>
      <w:r>
        <w:rPr>
          <w:rFonts w:ascii="Arial Narrow" w:eastAsia="Arial Narrow" w:hAnsi="Arial Narrow" w:cs="Arial Narrow"/>
          <w:sz w:val="20"/>
          <w:szCs w:val="20"/>
        </w:rPr>
        <w:t>у</w:t>
      </w:r>
      <w:r w:rsidRPr="001B4F87">
        <w:rPr>
          <w:rFonts w:ascii="Arial Narrow" w:eastAsia="Arial Narrow" w:hAnsi="Arial Narrow" w:cs="Arial Narrow"/>
          <w:sz w:val="20"/>
          <w:szCs w:val="20"/>
        </w:rPr>
        <w:t>, консультаци</w:t>
      </w:r>
      <w:r>
        <w:rPr>
          <w:rFonts w:ascii="Arial Narrow" w:eastAsia="Arial Narrow" w:hAnsi="Arial Narrow" w:cs="Arial Narrow"/>
          <w:sz w:val="20"/>
          <w:szCs w:val="20"/>
        </w:rPr>
        <w:t>и</w:t>
      </w:r>
      <w:r w:rsidRPr="001B4F87">
        <w:rPr>
          <w:rFonts w:ascii="Arial Narrow" w:eastAsia="Arial Narrow" w:hAnsi="Arial Narrow" w:cs="Arial Narrow"/>
          <w:sz w:val="20"/>
          <w:szCs w:val="20"/>
        </w:rPr>
        <w:t>, обучение, транспортные услуги, развлечения, и другие виды деятельности, результатом которых является выполнение определенных действий или предоставление определенных возможностей.</w:t>
      </w:r>
    </w:p>
    <w:p w14:paraId="6780EC1D" w14:textId="3DEFE666" w:rsidR="00C12591" w:rsidRDefault="002D3694" w:rsidP="00E96A29">
      <w:pPr>
        <w:spacing w:after="0" w:line="276" w:lineRule="auto"/>
        <w:contextualSpacing/>
        <w:jc w:val="both"/>
        <w:rPr>
          <w:rFonts w:ascii="Arial Narrow" w:eastAsia="Arial Narrow" w:hAnsi="Arial Narrow" w:cs="Arial Narrow"/>
          <w:b/>
          <w:sz w:val="20"/>
          <w:szCs w:val="20"/>
        </w:rPr>
      </w:pPr>
      <w:r>
        <w:rPr>
          <w:rFonts w:ascii="Arial Narrow" w:eastAsia="Arial Narrow" w:hAnsi="Arial Narrow" w:cs="Arial Narrow"/>
          <w:b/>
          <w:sz w:val="20"/>
          <w:szCs w:val="20"/>
        </w:rPr>
        <w:t>«</w:t>
      </w:r>
      <w:r w:rsidR="00C12591">
        <w:rPr>
          <w:rFonts w:ascii="Arial Narrow" w:eastAsia="Arial Narrow" w:hAnsi="Arial Narrow" w:cs="Arial Narrow"/>
          <w:b/>
          <w:sz w:val="20"/>
          <w:szCs w:val="20"/>
        </w:rPr>
        <w:t xml:space="preserve">Услуги </w:t>
      </w:r>
      <w:r w:rsidR="00F91F0E">
        <w:rPr>
          <w:rFonts w:ascii="Arial Narrow" w:eastAsia="Arial Narrow" w:hAnsi="Arial Narrow" w:cs="Arial Narrow"/>
          <w:b/>
          <w:sz w:val="20"/>
          <w:szCs w:val="20"/>
        </w:rPr>
        <w:t>Оператора</w:t>
      </w:r>
      <w:r>
        <w:rPr>
          <w:rFonts w:ascii="Arial Narrow" w:eastAsia="Arial Narrow" w:hAnsi="Arial Narrow" w:cs="Arial Narrow"/>
          <w:b/>
          <w:sz w:val="20"/>
          <w:szCs w:val="20"/>
        </w:rPr>
        <w:t>»</w:t>
      </w:r>
      <w:r w:rsidR="00F91F0E">
        <w:rPr>
          <w:rFonts w:ascii="Arial Narrow" w:eastAsia="Arial Narrow" w:hAnsi="Arial Narrow" w:cs="Arial Narrow"/>
          <w:b/>
          <w:sz w:val="20"/>
          <w:szCs w:val="20"/>
        </w:rPr>
        <w:t xml:space="preserve"> </w:t>
      </w:r>
      <w:r w:rsidR="00C12591" w:rsidRPr="00E96A29">
        <w:rPr>
          <w:rFonts w:ascii="Arial Narrow" w:eastAsia="Arial Narrow" w:hAnsi="Arial Narrow" w:cs="Arial Narrow"/>
          <w:sz w:val="20"/>
          <w:szCs w:val="20"/>
        </w:rPr>
        <w:t>–</w:t>
      </w:r>
      <w:r w:rsidR="004D6763">
        <w:rPr>
          <w:rFonts w:ascii="Arial Narrow" w:eastAsia="Arial Narrow" w:hAnsi="Arial Narrow" w:cs="Arial Narrow"/>
          <w:sz w:val="20"/>
          <w:szCs w:val="20"/>
        </w:rPr>
        <w:t xml:space="preserve"> </w:t>
      </w:r>
      <w:r w:rsidR="00C12591">
        <w:rPr>
          <w:rFonts w:ascii="Arial Narrow" w:eastAsia="Arial Narrow" w:hAnsi="Arial Narrow" w:cs="Arial Narrow"/>
          <w:sz w:val="20"/>
          <w:szCs w:val="20"/>
        </w:rPr>
        <w:t>услуг</w:t>
      </w:r>
      <w:r w:rsidR="004D6763">
        <w:rPr>
          <w:rFonts w:ascii="Arial Narrow" w:eastAsia="Arial Narrow" w:hAnsi="Arial Narrow" w:cs="Arial Narrow"/>
          <w:sz w:val="20"/>
          <w:szCs w:val="20"/>
        </w:rPr>
        <w:t>и</w:t>
      </w:r>
      <w:r w:rsidR="00C12591" w:rsidRPr="00C12591">
        <w:rPr>
          <w:rFonts w:ascii="Arial Narrow" w:eastAsia="Arial Narrow" w:hAnsi="Arial Narrow" w:cs="Arial Narrow"/>
          <w:sz w:val="20"/>
          <w:szCs w:val="20"/>
        </w:rPr>
        <w:t xml:space="preserve">, </w:t>
      </w:r>
      <w:r w:rsidR="00C12591">
        <w:rPr>
          <w:rFonts w:ascii="Arial Narrow" w:eastAsia="Arial Narrow" w:hAnsi="Arial Narrow" w:cs="Arial Narrow"/>
          <w:sz w:val="20"/>
          <w:szCs w:val="20"/>
        </w:rPr>
        <w:t>оказываемы</w:t>
      </w:r>
      <w:r w:rsidR="004D6763">
        <w:rPr>
          <w:rFonts w:ascii="Arial Narrow" w:eastAsia="Arial Narrow" w:hAnsi="Arial Narrow" w:cs="Arial Narrow"/>
          <w:sz w:val="20"/>
          <w:szCs w:val="20"/>
        </w:rPr>
        <w:t>е</w:t>
      </w:r>
      <w:r w:rsidR="00C12591">
        <w:rPr>
          <w:rFonts w:ascii="Arial Narrow" w:eastAsia="Arial Narrow" w:hAnsi="Arial Narrow" w:cs="Arial Narrow"/>
          <w:sz w:val="20"/>
          <w:szCs w:val="20"/>
        </w:rPr>
        <w:t xml:space="preserve"> Оператором Пользователю с помощью </w:t>
      </w:r>
      <w:r w:rsidR="0089604C">
        <w:rPr>
          <w:rFonts w:ascii="Arial Narrow" w:eastAsia="Arial Narrow" w:hAnsi="Arial Narrow" w:cs="Arial Narrow"/>
          <w:sz w:val="20"/>
          <w:szCs w:val="20"/>
        </w:rPr>
        <w:t>Портала</w:t>
      </w:r>
      <w:r w:rsidR="004D6763">
        <w:rPr>
          <w:rFonts w:ascii="Arial Narrow" w:eastAsia="Arial Narrow" w:hAnsi="Arial Narrow" w:cs="Arial Narrow"/>
          <w:sz w:val="20"/>
          <w:szCs w:val="20"/>
        </w:rPr>
        <w:t>, в том числе услуги</w:t>
      </w:r>
      <w:r w:rsidR="00C12591">
        <w:rPr>
          <w:rFonts w:ascii="Arial Narrow" w:eastAsia="Arial Narrow" w:hAnsi="Arial Narrow" w:cs="Arial Narrow"/>
          <w:sz w:val="20"/>
          <w:szCs w:val="20"/>
        </w:rPr>
        <w:t xml:space="preserve"> по</w:t>
      </w:r>
      <w:r w:rsidR="007324B9">
        <w:rPr>
          <w:rFonts w:ascii="Arial Narrow" w:eastAsia="Arial Narrow" w:hAnsi="Arial Narrow" w:cs="Arial Narrow"/>
          <w:sz w:val="20"/>
          <w:szCs w:val="20"/>
        </w:rPr>
        <w:t xml:space="preserve"> рекламе</w:t>
      </w:r>
      <w:r w:rsidR="00F91F0E">
        <w:rPr>
          <w:rFonts w:ascii="Arial Narrow" w:eastAsia="Arial Narrow" w:hAnsi="Arial Narrow" w:cs="Arial Narrow"/>
          <w:color w:val="000000"/>
          <w:sz w:val="20"/>
          <w:szCs w:val="20"/>
        </w:rPr>
        <w:t>,</w:t>
      </w:r>
      <w:r w:rsidR="004D6763">
        <w:rPr>
          <w:rFonts w:ascii="Arial Narrow" w:eastAsia="Arial Narrow" w:hAnsi="Arial Narrow" w:cs="Arial Narrow"/>
          <w:color w:val="000000"/>
          <w:sz w:val="20"/>
          <w:szCs w:val="20"/>
        </w:rPr>
        <w:t xml:space="preserve"> доставке товара</w:t>
      </w:r>
      <w:r w:rsidR="0054192A">
        <w:rPr>
          <w:rFonts w:ascii="Arial Narrow" w:eastAsia="Arial Narrow" w:hAnsi="Arial Narrow" w:cs="Arial Narrow"/>
          <w:color w:val="000000"/>
          <w:sz w:val="20"/>
          <w:szCs w:val="20"/>
        </w:rPr>
        <w:t xml:space="preserve"> </w:t>
      </w:r>
      <w:r w:rsidR="00C12591" w:rsidRPr="00C12591">
        <w:rPr>
          <w:rFonts w:ascii="Arial Narrow" w:eastAsia="Arial Narrow" w:hAnsi="Arial Narrow" w:cs="Arial Narrow"/>
          <w:sz w:val="20"/>
          <w:szCs w:val="20"/>
        </w:rPr>
        <w:t xml:space="preserve">и иные услуги, оказываемые </w:t>
      </w:r>
      <w:r w:rsidR="00C12591">
        <w:rPr>
          <w:rFonts w:ascii="Arial Narrow" w:eastAsia="Arial Narrow" w:hAnsi="Arial Narrow" w:cs="Arial Narrow"/>
          <w:sz w:val="20"/>
          <w:szCs w:val="20"/>
        </w:rPr>
        <w:t>Оператором, информация о которых</w:t>
      </w:r>
      <w:r w:rsidR="00C12591" w:rsidRPr="00C12591">
        <w:rPr>
          <w:rFonts w:ascii="Arial Narrow" w:eastAsia="Arial Narrow" w:hAnsi="Arial Narrow" w:cs="Arial Narrow"/>
          <w:sz w:val="20"/>
          <w:szCs w:val="20"/>
        </w:rPr>
        <w:t xml:space="preserve"> размещается на </w:t>
      </w:r>
      <w:r w:rsidR="0089604C">
        <w:rPr>
          <w:rFonts w:ascii="Arial Narrow" w:eastAsia="Arial Narrow" w:hAnsi="Arial Narrow" w:cs="Arial Narrow"/>
          <w:sz w:val="20"/>
          <w:szCs w:val="20"/>
        </w:rPr>
        <w:t>Портал</w:t>
      </w:r>
      <w:r w:rsidR="004D6763">
        <w:rPr>
          <w:rFonts w:ascii="Arial Narrow" w:eastAsia="Arial Narrow" w:hAnsi="Arial Narrow" w:cs="Arial Narrow"/>
          <w:sz w:val="20"/>
          <w:szCs w:val="20"/>
        </w:rPr>
        <w:t>е</w:t>
      </w:r>
      <w:r w:rsidR="00C12591">
        <w:rPr>
          <w:rFonts w:ascii="Arial Narrow" w:eastAsia="Arial Narrow" w:hAnsi="Arial Narrow" w:cs="Arial Narrow"/>
          <w:sz w:val="20"/>
          <w:szCs w:val="20"/>
        </w:rPr>
        <w:t>.</w:t>
      </w:r>
      <w:r w:rsidR="00C12591" w:rsidRPr="00C12591">
        <w:rPr>
          <w:rFonts w:ascii="Arial Narrow" w:eastAsia="Arial Narrow" w:hAnsi="Arial Narrow" w:cs="Arial Narrow"/>
          <w:sz w:val="20"/>
          <w:szCs w:val="20"/>
        </w:rPr>
        <w:t xml:space="preserve"> </w:t>
      </w:r>
    </w:p>
    <w:p w14:paraId="554BCC61" w14:textId="24762992" w:rsidR="00D22654" w:rsidRPr="00E96A29" w:rsidRDefault="007B2D21" w:rsidP="00E96A29">
      <w:pPr>
        <w:spacing w:after="0" w:line="276" w:lineRule="auto"/>
        <w:contextualSpacing/>
        <w:jc w:val="both"/>
        <w:rPr>
          <w:rFonts w:ascii="Arial Narrow" w:eastAsia="Arial Narrow" w:hAnsi="Arial Narrow" w:cs="Arial Narrow"/>
          <w:sz w:val="20"/>
          <w:szCs w:val="20"/>
        </w:rPr>
      </w:pPr>
      <w:r w:rsidRPr="00E96A29">
        <w:rPr>
          <w:rFonts w:ascii="Arial Narrow" w:eastAsia="Arial Narrow" w:hAnsi="Arial Narrow" w:cs="Arial Narrow"/>
          <w:b/>
          <w:sz w:val="20"/>
          <w:szCs w:val="20"/>
        </w:rPr>
        <w:t xml:space="preserve">«Условия использования» </w:t>
      </w:r>
      <w:r w:rsidRPr="00E96A29">
        <w:rPr>
          <w:rFonts w:ascii="Arial Narrow" w:eastAsia="Arial Narrow" w:hAnsi="Arial Narrow" w:cs="Arial Narrow"/>
          <w:sz w:val="20"/>
          <w:szCs w:val="20"/>
        </w:rPr>
        <w:t>– совокупность соглашений между Пользователем и Оператором включающ</w:t>
      </w:r>
      <w:r w:rsidR="00B50615" w:rsidRPr="00E96A29">
        <w:rPr>
          <w:rFonts w:ascii="Arial Narrow" w:eastAsia="Arial Narrow" w:hAnsi="Arial Narrow" w:cs="Arial Narrow"/>
          <w:sz w:val="20"/>
          <w:szCs w:val="20"/>
        </w:rPr>
        <w:t>ая</w:t>
      </w:r>
      <w:r w:rsidRPr="00E96A29">
        <w:rPr>
          <w:rFonts w:ascii="Arial Narrow" w:eastAsia="Arial Narrow" w:hAnsi="Arial Narrow" w:cs="Arial Narrow"/>
          <w:sz w:val="20"/>
          <w:szCs w:val="20"/>
        </w:rPr>
        <w:t xml:space="preserve"> в себя Пользовательское соглашение, настоящий Договор, дополнительные условия и правила, </w:t>
      </w:r>
      <w:r w:rsidR="008C2E58" w:rsidRPr="00E96A29">
        <w:rPr>
          <w:rFonts w:ascii="Arial Narrow" w:eastAsia="Arial Narrow" w:hAnsi="Arial Narrow" w:cs="Arial Narrow"/>
          <w:sz w:val="20"/>
          <w:szCs w:val="20"/>
        </w:rPr>
        <w:t xml:space="preserve">которые касаются использования </w:t>
      </w:r>
      <w:r w:rsidR="0089604C">
        <w:rPr>
          <w:rFonts w:ascii="Arial Narrow" w:eastAsia="Arial Narrow" w:hAnsi="Arial Narrow" w:cs="Arial Narrow"/>
          <w:sz w:val="20"/>
          <w:szCs w:val="20"/>
        </w:rPr>
        <w:t>Портала</w:t>
      </w:r>
      <w:r w:rsidRPr="00E96A29">
        <w:rPr>
          <w:rFonts w:ascii="Arial Narrow" w:eastAsia="Arial Narrow" w:hAnsi="Arial Narrow" w:cs="Arial Narrow"/>
          <w:sz w:val="20"/>
          <w:szCs w:val="20"/>
        </w:rPr>
        <w:t xml:space="preserve">, а также иные соглашения, в которых отдельно оговорено, что они входят в Условия использования </w:t>
      </w:r>
      <w:r w:rsidR="0089604C">
        <w:rPr>
          <w:rFonts w:ascii="Arial Narrow" w:eastAsia="Arial Narrow" w:hAnsi="Arial Narrow" w:cs="Arial Narrow"/>
          <w:sz w:val="20"/>
          <w:szCs w:val="20"/>
        </w:rPr>
        <w:t>Портала</w:t>
      </w:r>
      <w:r w:rsidRPr="00E96A29">
        <w:rPr>
          <w:rFonts w:ascii="Arial Narrow" w:eastAsia="Arial Narrow" w:hAnsi="Arial Narrow" w:cs="Arial Narrow"/>
          <w:sz w:val="20"/>
          <w:szCs w:val="20"/>
        </w:rPr>
        <w:t>.</w:t>
      </w:r>
    </w:p>
    <w:p w14:paraId="11ABEFA7" w14:textId="7F009311" w:rsidR="00AA1308" w:rsidRDefault="00AA1308" w:rsidP="00CB31BD">
      <w:pPr>
        <w:pBdr>
          <w:top w:val="nil"/>
          <w:left w:val="nil"/>
          <w:bottom w:val="nil"/>
          <w:right w:val="nil"/>
          <w:between w:val="nil"/>
        </w:pBdr>
        <w:spacing w:after="0" w:line="276" w:lineRule="auto"/>
        <w:contextualSpacing/>
        <w:jc w:val="both"/>
        <w:rPr>
          <w:rFonts w:ascii="Arial Narrow" w:eastAsia="Arial Narrow" w:hAnsi="Arial Narrow" w:cs="Arial Narrow"/>
          <w:b/>
          <w:color w:val="000000"/>
          <w:sz w:val="20"/>
          <w:szCs w:val="20"/>
        </w:rPr>
      </w:pPr>
      <w:r w:rsidRPr="00AA1308">
        <w:rPr>
          <w:rFonts w:ascii="Arial Narrow" w:eastAsia="Arial Narrow" w:hAnsi="Arial Narrow" w:cs="Arial Narrow"/>
          <w:b/>
          <w:color w:val="000000"/>
          <w:sz w:val="20"/>
          <w:szCs w:val="20"/>
        </w:rPr>
        <w:t xml:space="preserve">«Устройство» – </w:t>
      </w:r>
      <w:r w:rsidRPr="00AA1308">
        <w:rPr>
          <w:rFonts w:ascii="Arial Narrow" w:eastAsia="Arial Narrow" w:hAnsi="Arial Narrow" w:cs="Arial Narrow"/>
          <w:color w:val="000000"/>
          <w:sz w:val="20"/>
          <w:szCs w:val="20"/>
        </w:rPr>
        <w:t>компьютер, мобильное устройство или виртуальная машина, на базе операционной системы с установленным веб-браузером, совместимым с Порталом.</w:t>
      </w:r>
      <w:r w:rsidRPr="00AA1308">
        <w:rPr>
          <w:rFonts w:ascii="Arial Narrow" w:eastAsia="Arial Narrow" w:hAnsi="Arial Narrow" w:cs="Arial Narrow"/>
          <w:b/>
          <w:color w:val="000000"/>
          <w:sz w:val="20"/>
          <w:szCs w:val="20"/>
        </w:rPr>
        <w:t xml:space="preserve"> </w:t>
      </w:r>
    </w:p>
    <w:p w14:paraId="6FF347D2" w14:textId="3BF719F7" w:rsidR="00CB31BD" w:rsidRDefault="00CB31BD" w:rsidP="00CB31BD">
      <w:pPr>
        <w:pBdr>
          <w:top w:val="nil"/>
          <w:left w:val="nil"/>
          <w:bottom w:val="nil"/>
          <w:right w:val="nil"/>
          <w:between w:val="nil"/>
        </w:pBdr>
        <w:spacing w:after="0" w:line="276" w:lineRule="auto"/>
        <w:contextualSpacing/>
        <w:jc w:val="both"/>
        <w:rPr>
          <w:rFonts w:ascii="Arial Narrow" w:eastAsia="Arial Narrow" w:hAnsi="Arial Narrow" w:cs="Arial Narrow"/>
          <w:color w:val="000000"/>
          <w:sz w:val="20"/>
          <w:szCs w:val="20"/>
        </w:rPr>
      </w:pPr>
      <w:r w:rsidRPr="00165259">
        <w:rPr>
          <w:rFonts w:ascii="Arial Narrow" w:eastAsia="Arial Narrow" w:hAnsi="Arial Narrow" w:cs="Arial Narrow"/>
          <w:b/>
          <w:color w:val="000000"/>
          <w:sz w:val="20"/>
          <w:szCs w:val="20"/>
        </w:rPr>
        <w:t>«HTTP-заголовок»</w:t>
      </w:r>
      <w:r w:rsidRPr="00165259">
        <w:rPr>
          <w:rFonts w:ascii="Arial Narrow" w:eastAsia="Arial Narrow" w:hAnsi="Arial Narrow" w:cs="Arial Narrow"/>
          <w:color w:val="000000"/>
          <w:sz w:val="20"/>
          <w:szCs w:val="20"/>
        </w:rPr>
        <w:t xml:space="preserve"> – строка в HTTP-сообщении, содержащая разделенную двоеточием пару имя-значение. Формат HTTP-заголовков соответствует общему формату заголовков текстовых сетевых сообщений ARPA, описанному в документе RFC 822.</w:t>
      </w:r>
    </w:p>
    <w:p w14:paraId="1FA1D4D4" w14:textId="033CA1B0" w:rsidR="00CB31BD" w:rsidRPr="00165259" w:rsidRDefault="00CB31BD" w:rsidP="00CB31BD">
      <w:pPr>
        <w:pBdr>
          <w:top w:val="nil"/>
          <w:left w:val="nil"/>
          <w:bottom w:val="nil"/>
          <w:right w:val="nil"/>
          <w:between w:val="nil"/>
        </w:pBdr>
        <w:spacing w:after="0" w:line="276" w:lineRule="auto"/>
        <w:contextualSpacing/>
        <w:jc w:val="both"/>
        <w:rPr>
          <w:rFonts w:ascii="Arial Narrow" w:eastAsia="Arial Narrow" w:hAnsi="Arial Narrow" w:cs="Arial Narrow"/>
          <w:color w:val="000000"/>
          <w:sz w:val="20"/>
          <w:szCs w:val="20"/>
        </w:rPr>
      </w:pPr>
      <w:r w:rsidRPr="00165259">
        <w:rPr>
          <w:rFonts w:ascii="Arial Narrow" w:eastAsia="Arial Narrow" w:hAnsi="Arial Narrow" w:cs="Arial Narrow"/>
          <w:b/>
          <w:color w:val="000000"/>
          <w:sz w:val="20"/>
          <w:szCs w:val="20"/>
        </w:rPr>
        <w:t>«IP-адрес»</w:t>
      </w:r>
      <w:r w:rsidRPr="00165259">
        <w:rPr>
          <w:rFonts w:ascii="Arial Narrow" w:eastAsia="Arial Narrow" w:hAnsi="Arial Narrow" w:cs="Arial Narrow"/>
          <w:color w:val="000000"/>
          <w:sz w:val="20"/>
          <w:szCs w:val="20"/>
        </w:rPr>
        <w:t xml:space="preserve"> – номер из ресурса нумерации сети передачи данных, построенной на основе протокола IP (RFC 791), однозначно определяющий при оказании </w:t>
      </w:r>
      <w:proofErr w:type="spellStart"/>
      <w:r w:rsidRPr="00165259">
        <w:rPr>
          <w:rFonts w:ascii="Arial Narrow" w:eastAsia="Arial Narrow" w:hAnsi="Arial Narrow" w:cs="Arial Narrow"/>
          <w:color w:val="000000"/>
          <w:sz w:val="20"/>
          <w:szCs w:val="20"/>
        </w:rPr>
        <w:t>телематических</w:t>
      </w:r>
      <w:proofErr w:type="spellEnd"/>
      <w:r w:rsidRPr="00165259">
        <w:rPr>
          <w:rFonts w:ascii="Arial Narrow" w:eastAsia="Arial Narrow" w:hAnsi="Arial Narrow" w:cs="Arial Narrow"/>
          <w:color w:val="000000"/>
          <w:sz w:val="20"/>
          <w:szCs w:val="20"/>
        </w:rPr>
        <w:t xml:space="preserve"> услуг связи, в том числе доступа к сети Интернет, абонентский терминал (компьютер, смартфон, планшет, иное устройство) или средства связи, входящие в информационную систему и принадлежащие Пользователю</w:t>
      </w:r>
    </w:p>
    <w:p w14:paraId="6E5D970C" w14:textId="77777777" w:rsidR="00CB31BD" w:rsidRPr="00E96A29" w:rsidRDefault="00CB31BD" w:rsidP="00E96A29">
      <w:pPr>
        <w:spacing w:after="0" w:line="276" w:lineRule="auto"/>
        <w:contextualSpacing/>
        <w:jc w:val="both"/>
        <w:rPr>
          <w:rFonts w:ascii="Arial Narrow" w:eastAsia="Arial Narrow" w:hAnsi="Arial Narrow" w:cs="Arial Narrow"/>
          <w:sz w:val="20"/>
          <w:szCs w:val="20"/>
        </w:rPr>
      </w:pPr>
    </w:p>
    <w:p w14:paraId="57EC8D03" w14:textId="77777777" w:rsidR="00D22654" w:rsidRPr="00E96A29" w:rsidRDefault="007B2D21" w:rsidP="00E96A29">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E96A29">
        <w:rPr>
          <w:rFonts w:ascii="Arial Narrow" w:eastAsia="Arial Narrow" w:hAnsi="Arial Narrow" w:cs="Arial Narrow"/>
          <w:color w:val="000000"/>
          <w:sz w:val="20"/>
          <w:szCs w:val="20"/>
        </w:rPr>
        <w:lastRenderedPageBreak/>
        <w:t>Все остальные термины и определения, встречающиеся в тексте Договора, толкуются Сторонами в соответствии с Пользовательским соглашением, законодательством Российской Федерации, применимым законодательством и сложившимися в сети Интернет обычными правилами толкования соответствующих терминов.</w:t>
      </w:r>
    </w:p>
    <w:p w14:paraId="28EA9BE2" w14:textId="77777777" w:rsidR="00D22654" w:rsidRPr="00E96A29" w:rsidRDefault="007B2D21" w:rsidP="00E96A29">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E96A29">
        <w:rPr>
          <w:rFonts w:ascii="Arial Narrow" w:eastAsia="Arial Narrow" w:hAnsi="Arial Narrow" w:cs="Arial Narrow"/>
          <w:sz w:val="20"/>
          <w:szCs w:val="20"/>
        </w:rPr>
        <w:t>Термины и определения, используемые в настоящем Договоре, могут быть использованы как в единственном, так и во множественном числе в зависимости от контекста, написание терминов может быть использовано как с заглавной буквы, так и с прописной.</w:t>
      </w:r>
    </w:p>
    <w:p w14:paraId="2CE594A9" w14:textId="74C20412" w:rsidR="00D22654" w:rsidRPr="009B60C8" w:rsidRDefault="007B2D21" w:rsidP="00E96A29">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E96A29">
        <w:rPr>
          <w:rFonts w:ascii="Arial Narrow" w:eastAsia="Arial Narrow" w:hAnsi="Arial Narrow" w:cs="Arial Narrow"/>
          <w:sz w:val="20"/>
          <w:szCs w:val="20"/>
        </w:rPr>
        <w:t>Названия заголовков (статей), а также конструкция Соглашения предназначены исключительно для удобства пользования текстом Соглашения и буквального юридического значения не имеют.</w:t>
      </w:r>
    </w:p>
    <w:p w14:paraId="5CC76482" w14:textId="77777777" w:rsidR="009B60C8" w:rsidRPr="009B60C8" w:rsidRDefault="009B60C8" w:rsidP="009B60C8">
      <w:pPr>
        <w:pBdr>
          <w:top w:val="nil"/>
          <w:left w:val="nil"/>
          <w:bottom w:val="nil"/>
          <w:right w:val="nil"/>
          <w:between w:val="nil"/>
        </w:pBdr>
        <w:shd w:val="clear" w:color="auto" w:fill="FFFFFF"/>
        <w:spacing w:after="0" w:line="276" w:lineRule="auto"/>
        <w:ind w:left="360"/>
        <w:contextualSpacing/>
        <w:jc w:val="both"/>
        <w:rPr>
          <w:rFonts w:ascii="Arial Narrow" w:hAnsi="Arial Narrow"/>
          <w:color w:val="000000"/>
          <w:sz w:val="20"/>
          <w:szCs w:val="20"/>
        </w:rPr>
      </w:pPr>
    </w:p>
    <w:p w14:paraId="6867C756" w14:textId="2DA74B37" w:rsidR="009B60C8" w:rsidRPr="004829FC" w:rsidRDefault="009B60C8" w:rsidP="009B60C8">
      <w:pPr>
        <w:numPr>
          <w:ilvl w:val="0"/>
          <w:numId w:val="3"/>
        </w:numPr>
        <w:pBdr>
          <w:top w:val="nil"/>
          <w:left w:val="nil"/>
          <w:bottom w:val="nil"/>
          <w:right w:val="nil"/>
          <w:between w:val="nil"/>
        </w:pBdr>
        <w:shd w:val="clear" w:color="auto" w:fill="FFFFFF"/>
        <w:spacing w:after="0" w:line="276" w:lineRule="auto"/>
        <w:contextualSpacing/>
        <w:jc w:val="center"/>
        <w:rPr>
          <w:rFonts w:ascii="Arial Narrow" w:hAnsi="Arial Narrow"/>
          <w:b/>
          <w:color w:val="000000"/>
          <w:sz w:val="20"/>
          <w:szCs w:val="20"/>
        </w:rPr>
      </w:pPr>
      <w:r w:rsidRPr="004829FC">
        <w:rPr>
          <w:rFonts w:ascii="Arial Narrow" w:hAnsi="Arial Narrow"/>
          <w:b/>
          <w:color w:val="000000"/>
          <w:sz w:val="20"/>
          <w:szCs w:val="20"/>
        </w:rPr>
        <w:t>ПРЕДМЕТ СОГЛАШЕНИЯ</w:t>
      </w:r>
    </w:p>
    <w:p w14:paraId="70570E99" w14:textId="77777777" w:rsidR="009B60C8" w:rsidRPr="009B60C8" w:rsidRDefault="009B60C8" w:rsidP="009B60C8">
      <w:pPr>
        <w:pBdr>
          <w:top w:val="nil"/>
          <w:left w:val="nil"/>
          <w:bottom w:val="nil"/>
          <w:right w:val="nil"/>
          <w:between w:val="nil"/>
        </w:pBdr>
        <w:shd w:val="clear" w:color="auto" w:fill="FFFFFF"/>
        <w:spacing w:after="0" w:line="276" w:lineRule="auto"/>
        <w:ind w:left="360"/>
        <w:contextualSpacing/>
        <w:jc w:val="both"/>
        <w:rPr>
          <w:rFonts w:ascii="Arial Narrow" w:hAnsi="Arial Narrow"/>
          <w:color w:val="000000"/>
          <w:sz w:val="20"/>
          <w:szCs w:val="20"/>
        </w:rPr>
      </w:pPr>
    </w:p>
    <w:p w14:paraId="56D7F40C" w14:textId="1080E739" w:rsidR="009B60C8" w:rsidRPr="009B60C8" w:rsidRDefault="009B60C8" w:rsidP="009B60C8">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В соответствии с настоящим Соглашением Оператор предоставляет Пользователю право использования </w:t>
      </w:r>
      <w:r w:rsidR="0089604C">
        <w:rPr>
          <w:rFonts w:ascii="Arial Narrow" w:hAnsi="Arial Narrow"/>
          <w:color w:val="000000"/>
          <w:sz w:val="20"/>
          <w:szCs w:val="20"/>
        </w:rPr>
        <w:t>Портала</w:t>
      </w:r>
      <w:r w:rsidRPr="009B60C8">
        <w:rPr>
          <w:rFonts w:ascii="Arial Narrow" w:hAnsi="Arial Narrow"/>
          <w:color w:val="000000"/>
          <w:sz w:val="20"/>
          <w:szCs w:val="20"/>
        </w:rPr>
        <w:t xml:space="preserve"> на условиях неисключительной лицензии как безвозмездно, так и за плату</w:t>
      </w:r>
      <w:r w:rsidR="00CE5A31">
        <w:rPr>
          <w:rFonts w:ascii="Arial Narrow" w:hAnsi="Arial Narrow"/>
          <w:color w:val="000000"/>
          <w:sz w:val="20"/>
          <w:szCs w:val="20"/>
        </w:rPr>
        <w:t xml:space="preserve"> на основании отдельного договора (оферты)</w:t>
      </w:r>
      <w:r w:rsidRPr="009B60C8">
        <w:rPr>
          <w:rFonts w:ascii="Arial Narrow" w:hAnsi="Arial Narrow"/>
          <w:color w:val="000000"/>
          <w:sz w:val="20"/>
          <w:szCs w:val="20"/>
        </w:rPr>
        <w:t xml:space="preserve"> в соответствии с выбранным Тарифом.</w:t>
      </w:r>
    </w:p>
    <w:p w14:paraId="35BA62ED" w14:textId="3D30E089" w:rsidR="009B60C8" w:rsidRPr="009B60C8" w:rsidRDefault="009B60C8" w:rsidP="009B60C8">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Оператор предоставляет </w:t>
      </w:r>
      <w:r w:rsidR="0089604C">
        <w:rPr>
          <w:rFonts w:ascii="Arial Narrow" w:hAnsi="Arial Narrow"/>
          <w:color w:val="000000"/>
          <w:sz w:val="20"/>
          <w:szCs w:val="20"/>
        </w:rPr>
        <w:t>Портал</w:t>
      </w:r>
      <w:r w:rsidRPr="009B60C8">
        <w:rPr>
          <w:rFonts w:ascii="Arial Narrow" w:hAnsi="Arial Narrow"/>
          <w:color w:val="000000"/>
          <w:sz w:val="20"/>
          <w:szCs w:val="20"/>
        </w:rPr>
        <w:t xml:space="preserve"> для ис</w:t>
      </w:r>
      <w:r w:rsidR="002918B5">
        <w:rPr>
          <w:rFonts w:ascii="Arial Narrow" w:hAnsi="Arial Narrow"/>
          <w:color w:val="000000"/>
          <w:sz w:val="20"/>
          <w:szCs w:val="20"/>
        </w:rPr>
        <w:t>пользования в соответствии с е</w:t>
      </w:r>
      <w:r w:rsidR="001B4F87">
        <w:rPr>
          <w:rFonts w:ascii="Arial Narrow" w:hAnsi="Arial Narrow"/>
          <w:color w:val="000000"/>
          <w:sz w:val="20"/>
          <w:szCs w:val="20"/>
        </w:rPr>
        <w:t>го</w:t>
      </w:r>
      <w:r w:rsidRPr="009B60C8">
        <w:rPr>
          <w:rFonts w:ascii="Arial Narrow" w:hAnsi="Arial Narrow"/>
          <w:color w:val="000000"/>
          <w:sz w:val="20"/>
          <w:szCs w:val="20"/>
        </w:rPr>
        <w:t xml:space="preserve"> назначением и функционалом</w:t>
      </w:r>
      <w:r w:rsidR="001D0E72">
        <w:rPr>
          <w:rFonts w:ascii="Arial Narrow" w:hAnsi="Arial Narrow"/>
          <w:color w:val="000000"/>
          <w:sz w:val="20"/>
          <w:szCs w:val="20"/>
        </w:rPr>
        <w:t xml:space="preserve"> – </w:t>
      </w:r>
      <w:r w:rsidR="001B4F87">
        <w:rPr>
          <w:rFonts w:ascii="Arial Narrow" w:hAnsi="Arial Narrow"/>
          <w:color w:val="000000"/>
          <w:sz w:val="20"/>
          <w:szCs w:val="20"/>
        </w:rPr>
        <w:t>размещение Объявлений и совершение сделок по приобретению/реализации Товаров и Услуг</w:t>
      </w:r>
      <w:r w:rsidR="001D0E72">
        <w:rPr>
          <w:rFonts w:ascii="Arial Narrow" w:hAnsi="Arial Narrow"/>
          <w:color w:val="000000"/>
          <w:sz w:val="20"/>
          <w:szCs w:val="20"/>
        </w:rPr>
        <w:t>. Подробное описание функционала содержится</w:t>
      </w:r>
      <w:r w:rsidRPr="009B60C8">
        <w:rPr>
          <w:rFonts w:ascii="Arial Narrow" w:hAnsi="Arial Narrow"/>
          <w:color w:val="000000"/>
          <w:sz w:val="20"/>
          <w:szCs w:val="20"/>
        </w:rPr>
        <w:t xml:space="preserve"> в Пользовательской документации.</w:t>
      </w:r>
    </w:p>
    <w:p w14:paraId="4A71ED85" w14:textId="0856C932" w:rsidR="009B60C8" w:rsidRPr="009B60C8" w:rsidRDefault="009B60C8" w:rsidP="009B60C8">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Использование </w:t>
      </w:r>
      <w:r w:rsidR="0089604C">
        <w:rPr>
          <w:rFonts w:ascii="Arial Narrow" w:hAnsi="Arial Narrow"/>
          <w:color w:val="000000"/>
          <w:sz w:val="20"/>
          <w:szCs w:val="20"/>
        </w:rPr>
        <w:t>Портала</w:t>
      </w:r>
      <w:r w:rsidR="002918B5">
        <w:rPr>
          <w:rFonts w:ascii="Arial Narrow" w:hAnsi="Arial Narrow"/>
          <w:color w:val="000000"/>
          <w:sz w:val="20"/>
          <w:szCs w:val="20"/>
        </w:rPr>
        <w:t xml:space="preserve"> в соответствии с е</w:t>
      </w:r>
      <w:r w:rsidR="00ED6FF7">
        <w:rPr>
          <w:rFonts w:ascii="Arial Narrow" w:hAnsi="Arial Narrow"/>
          <w:color w:val="000000"/>
          <w:sz w:val="20"/>
          <w:szCs w:val="20"/>
        </w:rPr>
        <w:t>го</w:t>
      </w:r>
      <w:r w:rsidRPr="009B60C8">
        <w:rPr>
          <w:rFonts w:ascii="Arial Narrow" w:hAnsi="Arial Narrow"/>
          <w:color w:val="000000"/>
          <w:sz w:val="20"/>
          <w:szCs w:val="20"/>
        </w:rPr>
        <w:t xml:space="preserve"> назначением и функционалом должно осуществляться Пользователями в строгом соответствии с применимым законодательством.</w:t>
      </w:r>
    </w:p>
    <w:p w14:paraId="0FB1F5D7" w14:textId="29C0D52A" w:rsidR="009B60C8" w:rsidRPr="009B60C8" w:rsidRDefault="009B60C8" w:rsidP="009B60C8">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Функционал </w:t>
      </w:r>
      <w:r w:rsidR="0089604C">
        <w:rPr>
          <w:rFonts w:ascii="Arial Narrow" w:hAnsi="Arial Narrow"/>
          <w:color w:val="000000"/>
          <w:sz w:val="20"/>
          <w:szCs w:val="20"/>
        </w:rPr>
        <w:t>Портала</w:t>
      </w:r>
      <w:r w:rsidRPr="009B60C8">
        <w:rPr>
          <w:rFonts w:ascii="Arial Narrow" w:hAnsi="Arial Narrow"/>
          <w:color w:val="000000"/>
          <w:sz w:val="20"/>
          <w:szCs w:val="20"/>
        </w:rPr>
        <w:t xml:space="preserve"> и </w:t>
      </w:r>
      <w:r w:rsidR="002918B5">
        <w:rPr>
          <w:rFonts w:ascii="Arial Narrow" w:hAnsi="Arial Narrow"/>
          <w:color w:val="000000"/>
          <w:sz w:val="20"/>
          <w:szCs w:val="20"/>
        </w:rPr>
        <w:t>руководящие материалы по е</w:t>
      </w:r>
      <w:r w:rsidR="00ED6FF7">
        <w:rPr>
          <w:rFonts w:ascii="Arial Narrow" w:hAnsi="Arial Narrow"/>
          <w:color w:val="000000"/>
          <w:sz w:val="20"/>
          <w:szCs w:val="20"/>
        </w:rPr>
        <w:t>го</w:t>
      </w:r>
      <w:r w:rsidR="002918B5">
        <w:rPr>
          <w:rFonts w:ascii="Arial Narrow" w:hAnsi="Arial Narrow"/>
          <w:color w:val="000000"/>
          <w:sz w:val="20"/>
          <w:szCs w:val="20"/>
        </w:rPr>
        <w:t xml:space="preserve"> </w:t>
      </w:r>
      <w:r w:rsidRPr="009B60C8">
        <w:rPr>
          <w:rFonts w:ascii="Arial Narrow" w:hAnsi="Arial Narrow"/>
          <w:color w:val="000000"/>
          <w:sz w:val="20"/>
          <w:szCs w:val="20"/>
        </w:rPr>
        <w:t xml:space="preserve">использованию приведены в Пользовательской документации, доступной на </w:t>
      </w:r>
      <w:r w:rsidR="0089604C">
        <w:rPr>
          <w:rFonts w:ascii="Arial Narrow" w:hAnsi="Arial Narrow"/>
          <w:color w:val="000000"/>
          <w:sz w:val="20"/>
          <w:szCs w:val="20"/>
        </w:rPr>
        <w:t>Портал</w:t>
      </w:r>
      <w:r w:rsidR="00ED6FF7">
        <w:rPr>
          <w:rFonts w:ascii="Arial Narrow" w:hAnsi="Arial Narrow"/>
          <w:color w:val="000000"/>
          <w:sz w:val="20"/>
          <w:szCs w:val="20"/>
        </w:rPr>
        <w:t>е</w:t>
      </w:r>
      <w:r w:rsidRPr="009B60C8">
        <w:rPr>
          <w:rFonts w:ascii="Arial Narrow" w:hAnsi="Arial Narrow"/>
          <w:color w:val="000000"/>
          <w:sz w:val="20"/>
          <w:szCs w:val="20"/>
        </w:rPr>
        <w:t xml:space="preserve">. </w:t>
      </w:r>
    </w:p>
    <w:p w14:paraId="3930E983" w14:textId="2C5AE267" w:rsidR="009B60C8" w:rsidRPr="009B60C8" w:rsidRDefault="009B60C8" w:rsidP="009B60C8">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В рамках использования </w:t>
      </w:r>
      <w:r w:rsidR="0089604C">
        <w:rPr>
          <w:rFonts w:ascii="Arial Narrow" w:hAnsi="Arial Narrow"/>
          <w:color w:val="000000"/>
          <w:sz w:val="20"/>
          <w:szCs w:val="20"/>
        </w:rPr>
        <w:t>Портала</w:t>
      </w:r>
      <w:r w:rsidRPr="009B60C8">
        <w:rPr>
          <w:rFonts w:ascii="Arial Narrow" w:hAnsi="Arial Narrow"/>
          <w:color w:val="000000"/>
          <w:sz w:val="20"/>
          <w:szCs w:val="20"/>
        </w:rPr>
        <w:t xml:space="preserve"> Оператор также оказывает услуги в соответствии с</w:t>
      </w:r>
      <w:r w:rsidR="00F733BE">
        <w:rPr>
          <w:rFonts w:ascii="Arial Narrow" w:hAnsi="Arial Narrow"/>
          <w:color w:val="000000"/>
          <w:sz w:val="20"/>
          <w:szCs w:val="20"/>
        </w:rPr>
        <w:t xml:space="preserve"> отдельным договором, заключаемым путем принятия Пользователем соответствующей Оферты.</w:t>
      </w:r>
      <w:r w:rsidRPr="009B60C8">
        <w:rPr>
          <w:rFonts w:ascii="Arial Narrow" w:hAnsi="Arial Narrow"/>
          <w:color w:val="000000"/>
          <w:sz w:val="20"/>
          <w:szCs w:val="20"/>
        </w:rPr>
        <w:t xml:space="preserve"> </w:t>
      </w:r>
    </w:p>
    <w:p w14:paraId="11F9CDA7" w14:textId="77777777" w:rsidR="00E86A1C" w:rsidRDefault="00E86A1C" w:rsidP="00E86A1C">
      <w:pPr>
        <w:pStyle w:val="a"/>
        <w:widowControl w:val="0"/>
        <w:numPr>
          <w:ilvl w:val="1"/>
          <w:numId w:val="3"/>
        </w:numPr>
        <w:pBdr>
          <w:top w:val="none" w:sz="0" w:space="0" w:color="auto"/>
          <w:left w:val="none" w:sz="0" w:space="0" w:color="auto"/>
          <w:bottom w:val="none" w:sz="0" w:space="0" w:color="auto"/>
          <w:right w:val="none" w:sz="0" w:space="0" w:color="auto"/>
          <w:between w:val="none" w:sz="0" w:space="0" w:color="auto"/>
        </w:pBdr>
        <w:shd w:val="clear" w:color="auto" w:fill="auto"/>
        <w:tabs>
          <w:tab w:val="left" w:pos="585"/>
        </w:tabs>
        <w:autoSpaceDE w:val="0"/>
        <w:autoSpaceDN w:val="0"/>
        <w:ind w:left="0" w:right="101"/>
        <w:contextualSpacing w:val="0"/>
        <w:rPr>
          <w:sz w:val="20"/>
          <w:szCs w:val="20"/>
        </w:rPr>
      </w:pPr>
      <w:r>
        <w:rPr>
          <w:sz w:val="20"/>
          <w:szCs w:val="20"/>
        </w:rPr>
        <w:t xml:space="preserve">Оператор не является </w:t>
      </w:r>
      <w:proofErr w:type="spellStart"/>
      <w:r>
        <w:rPr>
          <w:sz w:val="20"/>
          <w:szCs w:val="20"/>
        </w:rPr>
        <w:t>агрегатором</w:t>
      </w:r>
      <w:proofErr w:type="spellEnd"/>
      <w:r>
        <w:rPr>
          <w:sz w:val="20"/>
          <w:szCs w:val="20"/>
        </w:rPr>
        <w:t xml:space="preserve"> информации о товарах и услугах </w:t>
      </w:r>
      <w:r w:rsidRPr="0014385C">
        <w:rPr>
          <w:sz w:val="20"/>
          <w:szCs w:val="20"/>
        </w:rPr>
        <w:t>и не выступает стороной правоотношений, регулируемых Законом РФ от 07.02.1992 N 2300-1 «О защите прав потребителей».</w:t>
      </w:r>
    </w:p>
    <w:p w14:paraId="65D1E95A" w14:textId="1559AAA6" w:rsidR="00ED6FF7" w:rsidRDefault="009B60C8" w:rsidP="00ED6FF7">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В рамках функционирования </w:t>
      </w:r>
      <w:r w:rsidR="0089604C">
        <w:rPr>
          <w:rFonts w:ascii="Arial Narrow" w:hAnsi="Arial Narrow"/>
          <w:color w:val="000000"/>
          <w:sz w:val="20"/>
          <w:szCs w:val="20"/>
        </w:rPr>
        <w:t>Портала</w:t>
      </w:r>
      <w:r w:rsidRPr="009B60C8">
        <w:rPr>
          <w:rFonts w:ascii="Arial Narrow" w:hAnsi="Arial Narrow"/>
          <w:color w:val="000000"/>
          <w:sz w:val="20"/>
          <w:szCs w:val="20"/>
        </w:rPr>
        <w:t xml:space="preserve">, Оператор применяет рекомендательные технологии. </w:t>
      </w:r>
    </w:p>
    <w:p w14:paraId="2BF4581B" w14:textId="77777777" w:rsidR="00ED6FF7" w:rsidRDefault="00ED6FF7" w:rsidP="00ED6FF7">
      <w:pPr>
        <w:pBdr>
          <w:top w:val="nil"/>
          <w:left w:val="nil"/>
          <w:bottom w:val="nil"/>
          <w:right w:val="nil"/>
          <w:between w:val="nil"/>
        </w:pBdr>
        <w:shd w:val="clear" w:color="auto" w:fill="FFFFFF"/>
        <w:spacing w:after="0" w:line="276" w:lineRule="auto"/>
        <w:contextualSpacing/>
        <w:jc w:val="both"/>
        <w:rPr>
          <w:rFonts w:ascii="Arial Narrow" w:hAnsi="Arial Narrow"/>
          <w:color w:val="000000"/>
          <w:sz w:val="20"/>
          <w:szCs w:val="20"/>
        </w:rPr>
      </w:pPr>
    </w:p>
    <w:p w14:paraId="68FEFBB9" w14:textId="40F6D74B" w:rsidR="00ED6FF7" w:rsidRDefault="00ED6FF7" w:rsidP="00ED6FF7">
      <w:pPr>
        <w:numPr>
          <w:ilvl w:val="0"/>
          <w:numId w:val="3"/>
        </w:numPr>
        <w:pBdr>
          <w:top w:val="nil"/>
          <w:left w:val="nil"/>
          <w:bottom w:val="nil"/>
          <w:right w:val="nil"/>
          <w:between w:val="nil"/>
        </w:pBdr>
        <w:shd w:val="clear" w:color="auto" w:fill="FFFFFF"/>
        <w:spacing w:after="0" w:line="276" w:lineRule="auto"/>
        <w:contextualSpacing/>
        <w:jc w:val="center"/>
        <w:rPr>
          <w:rFonts w:ascii="Arial Narrow" w:hAnsi="Arial Narrow"/>
          <w:b/>
          <w:color w:val="000000"/>
          <w:sz w:val="20"/>
          <w:szCs w:val="20"/>
        </w:rPr>
      </w:pPr>
      <w:r w:rsidRPr="00ED6FF7">
        <w:rPr>
          <w:rFonts w:ascii="Arial Narrow" w:hAnsi="Arial Narrow"/>
          <w:b/>
          <w:color w:val="000000"/>
          <w:sz w:val="20"/>
          <w:szCs w:val="20"/>
        </w:rPr>
        <w:t>ПОРЯДОК ИСПОЛЬЗОВАНИЯ ПОРТАЛА</w:t>
      </w:r>
    </w:p>
    <w:p w14:paraId="58AE1FE0" w14:textId="77777777" w:rsidR="00ED6FF7" w:rsidRDefault="00ED6FF7" w:rsidP="00ED6FF7">
      <w:pPr>
        <w:pBdr>
          <w:top w:val="nil"/>
          <w:left w:val="nil"/>
          <w:bottom w:val="nil"/>
          <w:right w:val="nil"/>
          <w:between w:val="nil"/>
        </w:pBdr>
        <w:shd w:val="clear" w:color="auto" w:fill="FFFFFF"/>
        <w:spacing w:after="0" w:line="276" w:lineRule="auto"/>
        <w:contextualSpacing/>
        <w:rPr>
          <w:rFonts w:ascii="Arial Narrow" w:hAnsi="Arial Narrow"/>
          <w:b/>
          <w:color w:val="000000"/>
          <w:sz w:val="20"/>
          <w:szCs w:val="20"/>
        </w:rPr>
      </w:pPr>
    </w:p>
    <w:p w14:paraId="3383604A" w14:textId="77EEF10D" w:rsidR="00ED6FF7" w:rsidRPr="00ED6FF7" w:rsidRDefault="00ED6FF7" w:rsidP="00CE5A31">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b/>
          <w:color w:val="000000"/>
          <w:sz w:val="20"/>
          <w:szCs w:val="20"/>
        </w:rPr>
      </w:pPr>
      <w:r w:rsidRPr="00ED6FF7">
        <w:rPr>
          <w:rFonts w:ascii="Arial Narrow" w:hAnsi="Arial Narrow"/>
          <w:sz w:val="20"/>
          <w:szCs w:val="20"/>
        </w:rPr>
        <w:t xml:space="preserve">Пользователь вправе использовать </w:t>
      </w:r>
      <w:r w:rsidR="00441D5D">
        <w:rPr>
          <w:rFonts w:ascii="Arial Narrow" w:hAnsi="Arial Narrow"/>
          <w:sz w:val="20"/>
          <w:szCs w:val="20"/>
        </w:rPr>
        <w:t>П</w:t>
      </w:r>
      <w:r w:rsidRPr="00ED6FF7">
        <w:rPr>
          <w:rFonts w:ascii="Arial Narrow" w:hAnsi="Arial Narrow"/>
          <w:sz w:val="20"/>
          <w:szCs w:val="20"/>
        </w:rPr>
        <w:t>ортал как без Регистрации, так и после Регистрации. При этом, большая часть функционала доступна Пользователю только после Регистрации и Верификации.</w:t>
      </w:r>
    </w:p>
    <w:p w14:paraId="088D94A1" w14:textId="64DF28E0" w:rsidR="00ED6FF7" w:rsidRPr="00ED6FF7" w:rsidRDefault="00ED6FF7" w:rsidP="00CE5A31">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b/>
          <w:color w:val="000000"/>
          <w:sz w:val="20"/>
          <w:szCs w:val="20"/>
        </w:rPr>
      </w:pPr>
      <w:r w:rsidRPr="00ED6FF7">
        <w:rPr>
          <w:rFonts w:ascii="Arial Narrow" w:hAnsi="Arial Narrow"/>
          <w:sz w:val="20"/>
          <w:szCs w:val="20"/>
        </w:rPr>
        <w:t>Для Регистрации Пользователь должен предоставить достоверные данные о себе по предлагаемой к заполнению форме, а также создать логин и пароль. Оператор имеет право устанавливать требования к паролю (длина, допустимые символы и т.д.).</w:t>
      </w:r>
      <w:r w:rsidR="007B5800">
        <w:rPr>
          <w:rFonts w:ascii="Arial Narrow" w:hAnsi="Arial Narrow"/>
          <w:sz w:val="20"/>
          <w:szCs w:val="20"/>
        </w:rPr>
        <w:t xml:space="preserve"> </w:t>
      </w:r>
    </w:p>
    <w:p w14:paraId="4629D845" w14:textId="77777777" w:rsidR="007B5800" w:rsidRDefault="00ED6FF7" w:rsidP="00CE5A31">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b/>
          <w:color w:val="000000"/>
          <w:sz w:val="20"/>
          <w:szCs w:val="20"/>
        </w:rPr>
      </w:pPr>
      <w:r w:rsidRPr="00ED6FF7">
        <w:rPr>
          <w:rFonts w:ascii="Arial Narrow" w:hAnsi="Arial Narrow"/>
          <w:sz w:val="20"/>
          <w:szCs w:val="20"/>
        </w:rPr>
        <w:t>Регистрация считается завершенной только в случае успешного прохождения Пользователем всех ее этапов, включая верификацию, осуществляемую путем совершения последовательных действий. Вместо регистрации Пользователь может произвести первичную авторизацию при помощи стороннего веб-сервиса при наличии такой технической возможности.</w:t>
      </w:r>
    </w:p>
    <w:p w14:paraId="3CA16890" w14:textId="3815688C" w:rsidR="00ED6FF7" w:rsidRPr="00CE5A31" w:rsidRDefault="00ED6FF7" w:rsidP="00CE5A31">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b/>
          <w:color w:val="000000"/>
          <w:sz w:val="20"/>
          <w:szCs w:val="20"/>
        </w:rPr>
      </w:pPr>
      <w:r w:rsidRPr="00CE5A31">
        <w:rPr>
          <w:rFonts w:ascii="Arial Narrow" w:hAnsi="Arial Narrow"/>
          <w:sz w:val="20"/>
          <w:szCs w:val="20"/>
        </w:rPr>
        <w:t xml:space="preserve">После завершения регистрации Пользователю доступен функционал </w:t>
      </w:r>
      <w:r w:rsidR="00CE5A31">
        <w:rPr>
          <w:rFonts w:ascii="Arial Narrow" w:hAnsi="Arial Narrow"/>
          <w:sz w:val="20"/>
          <w:szCs w:val="20"/>
        </w:rPr>
        <w:t>П</w:t>
      </w:r>
      <w:r w:rsidRPr="00CE5A31">
        <w:rPr>
          <w:rFonts w:ascii="Arial Narrow" w:hAnsi="Arial Narrow"/>
          <w:sz w:val="20"/>
          <w:szCs w:val="20"/>
        </w:rPr>
        <w:t>ортала, в полном объеме, за исключением платного функционала, который, при его наличии, может быть предложе</w:t>
      </w:r>
      <w:r w:rsidR="00CE5A31" w:rsidRPr="00CE5A31">
        <w:rPr>
          <w:rFonts w:ascii="Arial Narrow" w:hAnsi="Arial Narrow"/>
          <w:sz w:val="20"/>
          <w:szCs w:val="20"/>
        </w:rPr>
        <w:t>н Оператором за отдельную плату на основании отдельного договора (</w:t>
      </w:r>
      <w:r w:rsidR="00CE5A31">
        <w:rPr>
          <w:rFonts w:ascii="Arial Narrow" w:hAnsi="Arial Narrow"/>
          <w:sz w:val="20"/>
          <w:szCs w:val="20"/>
        </w:rPr>
        <w:t>о</w:t>
      </w:r>
      <w:r w:rsidR="00CE5A31" w:rsidRPr="00CE5A31">
        <w:rPr>
          <w:rFonts w:ascii="Arial Narrow" w:hAnsi="Arial Narrow"/>
          <w:sz w:val="20"/>
          <w:szCs w:val="20"/>
        </w:rPr>
        <w:t xml:space="preserve">ферты). </w:t>
      </w:r>
    </w:p>
    <w:p w14:paraId="092062C3" w14:textId="42BA6A02" w:rsidR="00CE5A31" w:rsidRDefault="00CE5A31" w:rsidP="00CE5A31">
      <w:pPr>
        <w:pStyle w:val="a"/>
        <w:widowControl w:val="0"/>
        <w:numPr>
          <w:ilvl w:val="1"/>
          <w:numId w:val="3"/>
        </w:numPr>
        <w:pBdr>
          <w:top w:val="none" w:sz="0" w:space="0" w:color="auto"/>
          <w:left w:val="none" w:sz="0" w:space="0" w:color="auto"/>
          <w:bottom w:val="none" w:sz="0" w:space="0" w:color="auto"/>
          <w:right w:val="none" w:sz="0" w:space="0" w:color="auto"/>
          <w:between w:val="none" w:sz="0" w:space="0" w:color="auto"/>
        </w:pBdr>
        <w:shd w:val="clear" w:color="auto" w:fill="auto"/>
        <w:tabs>
          <w:tab w:val="left" w:pos="585"/>
        </w:tabs>
        <w:autoSpaceDE w:val="0"/>
        <w:autoSpaceDN w:val="0"/>
        <w:ind w:left="0" w:right="101"/>
        <w:contextualSpacing w:val="0"/>
        <w:rPr>
          <w:sz w:val="20"/>
          <w:szCs w:val="20"/>
        </w:rPr>
      </w:pPr>
      <w:r w:rsidRPr="00ED6FF7">
        <w:rPr>
          <w:sz w:val="20"/>
          <w:szCs w:val="20"/>
        </w:rPr>
        <w:t>В целях исполнения своих обязательств по Соглашению Оператор вправе привлекать к исполнению Соглашения третьих лиц без согласования с Пользователем в том случае, если третьи лица не будут обрабатывать персональные данны</w:t>
      </w:r>
      <w:r w:rsidR="008E51F1">
        <w:rPr>
          <w:sz w:val="20"/>
          <w:szCs w:val="20"/>
        </w:rPr>
        <w:t>е Пользователя без его согласия.</w:t>
      </w:r>
    </w:p>
    <w:p w14:paraId="1DD653DF" w14:textId="54E18933" w:rsidR="008E51F1" w:rsidRDefault="008E51F1" w:rsidP="008E51F1">
      <w:pPr>
        <w:pStyle w:val="a"/>
        <w:widowControl w:val="0"/>
        <w:numPr>
          <w:ilvl w:val="0"/>
          <w:numId w:val="0"/>
        </w:numPr>
        <w:pBdr>
          <w:top w:val="none" w:sz="0" w:space="0" w:color="auto"/>
          <w:left w:val="none" w:sz="0" w:space="0" w:color="auto"/>
          <w:bottom w:val="none" w:sz="0" w:space="0" w:color="auto"/>
          <w:right w:val="none" w:sz="0" w:space="0" w:color="auto"/>
          <w:between w:val="none" w:sz="0" w:space="0" w:color="auto"/>
        </w:pBdr>
        <w:shd w:val="clear" w:color="auto" w:fill="auto"/>
        <w:tabs>
          <w:tab w:val="left" w:pos="585"/>
        </w:tabs>
        <w:autoSpaceDE w:val="0"/>
        <w:autoSpaceDN w:val="0"/>
        <w:ind w:right="101"/>
        <w:contextualSpacing w:val="0"/>
        <w:rPr>
          <w:sz w:val="20"/>
          <w:szCs w:val="20"/>
        </w:rPr>
      </w:pPr>
    </w:p>
    <w:p w14:paraId="7EE9DD55" w14:textId="72D4EB8E" w:rsidR="008E51F1" w:rsidRDefault="008E51F1" w:rsidP="008E51F1">
      <w:pPr>
        <w:pStyle w:val="a"/>
        <w:widowControl w:val="0"/>
        <w:numPr>
          <w:ilvl w:val="0"/>
          <w:numId w:val="0"/>
        </w:numPr>
        <w:pBdr>
          <w:top w:val="none" w:sz="0" w:space="0" w:color="auto"/>
          <w:left w:val="none" w:sz="0" w:space="0" w:color="auto"/>
          <w:bottom w:val="none" w:sz="0" w:space="0" w:color="auto"/>
          <w:right w:val="none" w:sz="0" w:space="0" w:color="auto"/>
          <w:between w:val="none" w:sz="0" w:space="0" w:color="auto"/>
        </w:pBdr>
        <w:shd w:val="clear" w:color="auto" w:fill="auto"/>
        <w:tabs>
          <w:tab w:val="left" w:pos="585"/>
        </w:tabs>
        <w:autoSpaceDE w:val="0"/>
        <w:autoSpaceDN w:val="0"/>
        <w:ind w:right="101"/>
        <w:contextualSpacing w:val="0"/>
        <w:rPr>
          <w:b/>
          <w:i/>
          <w:sz w:val="20"/>
          <w:szCs w:val="20"/>
        </w:rPr>
      </w:pPr>
      <w:r w:rsidRPr="008E51F1">
        <w:rPr>
          <w:b/>
          <w:i/>
          <w:sz w:val="20"/>
          <w:szCs w:val="20"/>
        </w:rPr>
        <w:t>Правила размещения Объявлений</w:t>
      </w:r>
    </w:p>
    <w:p w14:paraId="6D5DA01E" w14:textId="77777777" w:rsidR="008E51F1" w:rsidRPr="00CC5803" w:rsidRDefault="008E51F1" w:rsidP="00CC5803">
      <w:pPr>
        <w:pStyle w:val="a"/>
        <w:widowControl w:val="0"/>
        <w:numPr>
          <w:ilvl w:val="0"/>
          <w:numId w:val="0"/>
        </w:numPr>
        <w:pBdr>
          <w:top w:val="none" w:sz="0" w:space="0" w:color="auto"/>
          <w:left w:val="none" w:sz="0" w:space="0" w:color="auto"/>
          <w:bottom w:val="none" w:sz="0" w:space="0" w:color="auto"/>
          <w:right w:val="none" w:sz="0" w:space="0" w:color="auto"/>
          <w:between w:val="none" w:sz="0" w:space="0" w:color="auto"/>
        </w:pBdr>
        <w:shd w:val="clear" w:color="auto" w:fill="auto"/>
        <w:tabs>
          <w:tab w:val="left" w:pos="585"/>
        </w:tabs>
        <w:autoSpaceDE w:val="0"/>
        <w:autoSpaceDN w:val="0"/>
        <w:ind w:right="101"/>
        <w:contextualSpacing w:val="0"/>
        <w:rPr>
          <w:b/>
          <w:i/>
          <w:sz w:val="20"/>
          <w:szCs w:val="20"/>
        </w:rPr>
      </w:pPr>
    </w:p>
    <w:p w14:paraId="63C0B09C" w14:textId="249EDD90" w:rsidR="008E51F1" w:rsidRPr="00CC5803" w:rsidRDefault="008E51F1" w:rsidP="00CC5803">
      <w:pPr>
        <w:pStyle w:val="a"/>
        <w:widowControl w:val="0"/>
        <w:numPr>
          <w:ilvl w:val="1"/>
          <w:numId w:val="3"/>
        </w:numPr>
        <w:tabs>
          <w:tab w:val="left" w:pos="585"/>
        </w:tabs>
        <w:autoSpaceDE w:val="0"/>
        <w:autoSpaceDN w:val="0"/>
        <w:ind w:left="0" w:right="101"/>
        <w:rPr>
          <w:sz w:val="20"/>
          <w:szCs w:val="20"/>
        </w:rPr>
      </w:pPr>
      <w:r w:rsidRPr="00CC5803">
        <w:rPr>
          <w:sz w:val="20"/>
          <w:szCs w:val="20"/>
        </w:rPr>
        <w:t>Объявление должно соответствовать следующим требованиям:</w:t>
      </w:r>
    </w:p>
    <w:p w14:paraId="7E96BFCF" w14:textId="4F1BFDC1" w:rsidR="008E51F1" w:rsidRPr="00CC5803" w:rsidRDefault="008E51F1" w:rsidP="00CC5803">
      <w:pPr>
        <w:pStyle w:val="a"/>
        <w:widowControl w:val="0"/>
        <w:numPr>
          <w:ilvl w:val="1"/>
          <w:numId w:val="3"/>
        </w:numPr>
        <w:tabs>
          <w:tab w:val="left" w:pos="585"/>
        </w:tabs>
        <w:autoSpaceDE w:val="0"/>
        <w:autoSpaceDN w:val="0"/>
        <w:ind w:left="0" w:right="101"/>
        <w:rPr>
          <w:sz w:val="20"/>
          <w:szCs w:val="20"/>
        </w:rPr>
      </w:pPr>
      <w:r w:rsidRPr="00CC5803">
        <w:rPr>
          <w:sz w:val="20"/>
          <w:szCs w:val="20"/>
        </w:rPr>
        <w:t>Все информация в Объявлении должна быть точной, достоверной, однозначной и актуальной. Текст объявления должен быть понятным, лаконичным и информативным. Описание должно быть подробным, содержать всю необходимую информацию о товаре или услуге;</w:t>
      </w:r>
    </w:p>
    <w:p w14:paraId="7DA6992D" w14:textId="4AA0019B" w:rsidR="008E51F1" w:rsidRPr="00CC5803" w:rsidRDefault="008E51F1" w:rsidP="00CC5803">
      <w:pPr>
        <w:pStyle w:val="a"/>
        <w:widowControl w:val="0"/>
        <w:numPr>
          <w:ilvl w:val="2"/>
          <w:numId w:val="3"/>
        </w:numPr>
        <w:tabs>
          <w:tab w:val="left" w:pos="567"/>
        </w:tabs>
        <w:autoSpaceDE w:val="0"/>
        <w:autoSpaceDN w:val="0"/>
        <w:ind w:left="0" w:right="101"/>
        <w:rPr>
          <w:sz w:val="20"/>
          <w:szCs w:val="20"/>
        </w:rPr>
      </w:pPr>
      <w:r w:rsidRPr="00CC5803">
        <w:rPr>
          <w:sz w:val="20"/>
          <w:szCs w:val="20"/>
        </w:rPr>
        <w:t xml:space="preserve">Содержание Объявления должно соответствовать тематике раздела Портала; </w:t>
      </w:r>
    </w:p>
    <w:p w14:paraId="048C44F0" w14:textId="63F63EA9" w:rsidR="008E51F1" w:rsidRPr="00CC5803" w:rsidRDefault="008E51F1" w:rsidP="00CC5803">
      <w:pPr>
        <w:pStyle w:val="a"/>
        <w:numPr>
          <w:ilvl w:val="2"/>
          <w:numId w:val="3"/>
        </w:numPr>
        <w:tabs>
          <w:tab w:val="left" w:pos="567"/>
        </w:tabs>
        <w:ind w:left="0"/>
        <w:rPr>
          <w:sz w:val="20"/>
          <w:szCs w:val="20"/>
        </w:rPr>
      </w:pPr>
      <w:r w:rsidRPr="00CC5803">
        <w:rPr>
          <w:sz w:val="20"/>
          <w:szCs w:val="20"/>
        </w:rPr>
        <w:t>Цена Товара/услуги должна быть указа</w:t>
      </w:r>
      <w:r w:rsidR="0090520A" w:rsidRPr="00CC5803">
        <w:rPr>
          <w:sz w:val="20"/>
          <w:szCs w:val="20"/>
        </w:rPr>
        <w:t>на четко и без скрытых платежей;</w:t>
      </w:r>
    </w:p>
    <w:p w14:paraId="5D94D334" w14:textId="3935EA06" w:rsidR="008E51F1" w:rsidRDefault="0090520A" w:rsidP="00CC5803">
      <w:pPr>
        <w:pStyle w:val="a"/>
        <w:widowControl w:val="0"/>
        <w:numPr>
          <w:ilvl w:val="2"/>
          <w:numId w:val="3"/>
        </w:numPr>
        <w:tabs>
          <w:tab w:val="left" w:pos="567"/>
        </w:tabs>
        <w:autoSpaceDE w:val="0"/>
        <w:autoSpaceDN w:val="0"/>
        <w:ind w:left="0" w:right="101"/>
        <w:rPr>
          <w:sz w:val="20"/>
          <w:szCs w:val="20"/>
        </w:rPr>
      </w:pPr>
      <w:r w:rsidRPr="00CC5803">
        <w:rPr>
          <w:sz w:val="20"/>
          <w:szCs w:val="20"/>
        </w:rPr>
        <w:t>Объявление не должно</w:t>
      </w:r>
      <w:r w:rsidR="008E51F1" w:rsidRPr="00CC5803">
        <w:rPr>
          <w:sz w:val="20"/>
          <w:szCs w:val="20"/>
        </w:rPr>
        <w:t xml:space="preserve"> нарушать исключительны</w:t>
      </w:r>
      <w:r w:rsidRPr="00CC5803">
        <w:rPr>
          <w:sz w:val="20"/>
          <w:szCs w:val="20"/>
        </w:rPr>
        <w:t>е</w:t>
      </w:r>
      <w:r w:rsidR="008E51F1" w:rsidRPr="00CC5803">
        <w:rPr>
          <w:sz w:val="20"/>
          <w:szCs w:val="20"/>
        </w:rPr>
        <w:t xml:space="preserve"> прав</w:t>
      </w:r>
      <w:r w:rsidRPr="00CC5803">
        <w:rPr>
          <w:sz w:val="20"/>
          <w:szCs w:val="20"/>
        </w:rPr>
        <w:t>а</w:t>
      </w:r>
      <w:r w:rsidR="008E51F1" w:rsidRPr="00CC5803">
        <w:rPr>
          <w:sz w:val="20"/>
          <w:szCs w:val="20"/>
        </w:rPr>
        <w:t xml:space="preserve"> третьих лиц</w:t>
      </w:r>
      <w:r w:rsidRPr="00CC5803">
        <w:rPr>
          <w:sz w:val="20"/>
          <w:szCs w:val="20"/>
        </w:rPr>
        <w:t>, включая права на Товары/Услуги, изображения и знаки индивидуализации;</w:t>
      </w:r>
    </w:p>
    <w:p w14:paraId="645FB19C" w14:textId="101F656F" w:rsidR="009B2A28" w:rsidRPr="00CC5803" w:rsidRDefault="009B2A28" w:rsidP="00CC5803">
      <w:pPr>
        <w:pStyle w:val="a"/>
        <w:widowControl w:val="0"/>
        <w:numPr>
          <w:ilvl w:val="2"/>
          <w:numId w:val="3"/>
        </w:numPr>
        <w:tabs>
          <w:tab w:val="left" w:pos="567"/>
        </w:tabs>
        <w:autoSpaceDE w:val="0"/>
        <w:autoSpaceDN w:val="0"/>
        <w:ind w:left="0" w:right="101"/>
        <w:rPr>
          <w:sz w:val="20"/>
          <w:szCs w:val="20"/>
        </w:rPr>
      </w:pPr>
      <w:r>
        <w:rPr>
          <w:sz w:val="20"/>
          <w:szCs w:val="20"/>
        </w:rPr>
        <w:t xml:space="preserve">Объявление не должно вводить Пользователей в заблуждение относительно потребительских свойств Товара или </w:t>
      </w:r>
      <w:r>
        <w:rPr>
          <w:sz w:val="20"/>
          <w:szCs w:val="20"/>
        </w:rPr>
        <w:lastRenderedPageBreak/>
        <w:t>Услуги;</w:t>
      </w:r>
    </w:p>
    <w:p w14:paraId="776A7B69" w14:textId="1C5F68F6" w:rsidR="008E51F1" w:rsidRDefault="00CC5803" w:rsidP="00CC5803">
      <w:pPr>
        <w:pStyle w:val="a"/>
        <w:widowControl w:val="0"/>
        <w:numPr>
          <w:ilvl w:val="2"/>
          <w:numId w:val="3"/>
        </w:numPr>
        <w:tabs>
          <w:tab w:val="left" w:pos="567"/>
        </w:tabs>
        <w:autoSpaceDE w:val="0"/>
        <w:autoSpaceDN w:val="0"/>
        <w:ind w:left="0" w:right="101"/>
        <w:rPr>
          <w:sz w:val="20"/>
          <w:szCs w:val="20"/>
        </w:rPr>
      </w:pPr>
      <w:r w:rsidRPr="00CC5803">
        <w:rPr>
          <w:sz w:val="20"/>
          <w:szCs w:val="20"/>
        </w:rPr>
        <w:t>Изображения в составе Объявления должны быть хорошего качества, пригодными для полноразмерного отображения на мониторах с высоким разрешением без искажений.</w:t>
      </w:r>
    </w:p>
    <w:p w14:paraId="6FB274F5" w14:textId="5726227F" w:rsidR="009B2A28" w:rsidRPr="009B2A28" w:rsidRDefault="009B2A28" w:rsidP="009B2A28">
      <w:pPr>
        <w:pStyle w:val="a"/>
        <w:widowControl w:val="0"/>
        <w:numPr>
          <w:ilvl w:val="1"/>
          <w:numId w:val="3"/>
        </w:numPr>
        <w:tabs>
          <w:tab w:val="left" w:pos="567"/>
        </w:tabs>
        <w:autoSpaceDE w:val="0"/>
        <w:autoSpaceDN w:val="0"/>
        <w:ind w:left="0" w:right="101"/>
        <w:rPr>
          <w:sz w:val="20"/>
          <w:szCs w:val="20"/>
        </w:rPr>
      </w:pPr>
      <w:r w:rsidRPr="009B2A28">
        <w:rPr>
          <w:sz w:val="20"/>
          <w:szCs w:val="20"/>
        </w:rPr>
        <w:t>Публикуя Объявление, Пользователь гарантирует и заверяет Оператора, что</w:t>
      </w:r>
      <w:r>
        <w:rPr>
          <w:sz w:val="20"/>
          <w:szCs w:val="20"/>
        </w:rPr>
        <w:t xml:space="preserve"> о</w:t>
      </w:r>
      <w:r w:rsidRPr="009B2A28">
        <w:rPr>
          <w:sz w:val="20"/>
          <w:szCs w:val="20"/>
        </w:rPr>
        <w:t>н обладает законными правами на реализацию указанных Товаров/Услуг, а также действительность</w:t>
      </w:r>
      <w:r>
        <w:rPr>
          <w:sz w:val="20"/>
          <w:szCs w:val="20"/>
        </w:rPr>
        <w:t xml:space="preserve"> и законность</w:t>
      </w:r>
      <w:r w:rsidRPr="009B2A28">
        <w:rPr>
          <w:sz w:val="20"/>
          <w:szCs w:val="20"/>
        </w:rPr>
        <w:t xml:space="preserve"> его деловых намерений</w:t>
      </w:r>
      <w:r>
        <w:rPr>
          <w:sz w:val="20"/>
          <w:szCs w:val="20"/>
        </w:rPr>
        <w:t>.</w:t>
      </w:r>
    </w:p>
    <w:p w14:paraId="1E518CE2" w14:textId="77777777" w:rsidR="0090520A" w:rsidRPr="00042213" w:rsidRDefault="008E51F1" w:rsidP="00CC5803">
      <w:pPr>
        <w:pStyle w:val="a"/>
        <w:widowControl w:val="0"/>
        <w:numPr>
          <w:ilvl w:val="1"/>
          <w:numId w:val="3"/>
        </w:numPr>
        <w:tabs>
          <w:tab w:val="left" w:pos="585"/>
        </w:tabs>
        <w:autoSpaceDE w:val="0"/>
        <w:autoSpaceDN w:val="0"/>
        <w:ind w:left="0" w:right="101"/>
        <w:rPr>
          <w:b/>
          <w:sz w:val="20"/>
          <w:szCs w:val="20"/>
        </w:rPr>
      </w:pPr>
      <w:r w:rsidRPr="00042213">
        <w:rPr>
          <w:b/>
          <w:sz w:val="20"/>
          <w:szCs w:val="20"/>
        </w:rPr>
        <w:t>Запрещается публикация объявлений:</w:t>
      </w:r>
    </w:p>
    <w:p w14:paraId="7938FE15" w14:textId="77777777" w:rsidR="0090520A" w:rsidRPr="006F68EC" w:rsidRDefault="008E51F1" w:rsidP="00CC5803">
      <w:pPr>
        <w:pStyle w:val="a"/>
        <w:widowControl w:val="0"/>
        <w:numPr>
          <w:ilvl w:val="2"/>
          <w:numId w:val="3"/>
        </w:numPr>
        <w:tabs>
          <w:tab w:val="left" w:pos="851"/>
        </w:tabs>
        <w:autoSpaceDE w:val="0"/>
        <w:autoSpaceDN w:val="0"/>
        <w:ind w:left="0" w:right="101"/>
        <w:rPr>
          <w:sz w:val="20"/>
          <w:szCs w:val="20"/>
        </w:rPr>
      </w:pPr>
      <w:r w:rsidRPr="006F68EC">
        <w:rPr>
          <w:sz w:val="20"/>
          <w:szCs w:val="20"/>
        </w:rPr>
        <w:t>с нарушением пункта 3.</w:t>
      </w:r>
      <w:r w:rsidR="0090520A" w:rsidRPr="006F68EC">
        <w:rPr>
          <w:sz w:val="20"/>
          <w:szCs w:val="20"/>
        </w:rPr>
        <w:t>7</w:t>
      </w:r>
      <w:r w:rsidRPr="006F68EC">
        <w:rPr>
          <w:sz w:val="20"/>
          <w:szCs w:val="20"/>
        </w:rPr>
        <w:t>. Правил;</w:t>
      </w:r>
    </w:p>
    <w:p w14:paraId="22D2A689" w14:textId="19F994CA" w:rsidR="0090520A" w:rsidRPr="006F68EC" w:rsidRDefault="00A97DBC" w:rsidP="00CC5803">
      <w:pPr>
        <w:pStyle w:val="a"/>
        <w:widowControl w:val="0"/>
        <w:numPr>
          <w:ilvl w:val="2"/>
          <w:numId w:val="3"/>
        </w:numPr>
        <w:tabs>
          <w:tab w:val="left" w:pos="851"/>
        </w:tabs>
        <w:autoSpaceDE w:val="0"/>
        <w:autoSpaceDN w:val="0"/>
        <w:ind w:left="0" w:right="101"/>
        <w:rPr>
          <w:sz w:val="20"/>
          <w:szCs w:val="20"/>
        </w:rPr>
      </w:pPr>
      <w:r w:rsidRPr="006F68EC">
        <w:rPr>
          <w:sz w:val="20"/>
          <w:szCs w:val="20"/>
        </w:rPr>
        <w:t>запрещенных товаров и услуг в соответствии с п</w:t>
      </w:r>
      <w:r w:rsidRPr="00042213">
        <w:rPr>
          <w:color w:val="FF0000"/>
          <w:sz w:val="20"/>
          <w:szCs w:val="20"/>
        </w:rPr>
        <w:t xml:space="preserve">. </w:t>
      </w:r>
      <w:r w:rsidR="006F68EC" w:rsidRPr="00042213">
        <w:rPr>
          <w:color w:val="FF0000"/>
          <w:sz w:val="20"/>
          <w:szCs w:val="20"/>
        </w:rPr>
        <w:t>3.2</w:t>
      </w:r>
      <w:r w:rsidR="00042213" w:rsidRPr="00042213">
        <w:rPr>
          <w:color w:val="FF0000"/>
          <w:sz w:val="20"/>
          <w:szCs w:val="20"/>
        </w:rPr>
        <w:t>9</w:t>
      </w:r>
      <w:r w:rsidRPr="00042213">
        <w:rPr>
          <w:color w:val="FF0000"/>
          <w:sz w:val="20"/>
          <w:szCs w:val="20"/>
        </w:rPr>
        <w:t>.</w:t>
      </w:r>
    </w:p>
    <w:p w14:paraId="0D6C1CFE" w14:textId="384BF301" w:rsidR="0090520A" w:rsidRPr="00CC5803" w:rsidRDefault="008E51F1" w:rsidP="00CC5803">
      <w:pPr>
        <w:pStyle w:val="a"/>
        <w:widowControl w:val="0"/>
        <w:numPr>
          <w:ilvl w:val="2"/>
          <w:numId w:val="3"/>
        </w:numPr>
        <w:tabs>
          <w:tab w:val="left" w:pos="851"/>
        </w:tabs>
        <w:autoSpaceDE w:val="0"/>
        <w:autoSpaceDN w:val="0"/>
        <w:ind w:left="0" w:right="101"/>
        <w:rPr>
          <w:sz w:val="20"/>
          <w:szCs w:val="20"/>
        </w:rPr>
      </w:pPr>
      <w:r w:rsidRPr="00CC5803">
        <w:rPr>
          <w:sz w:val="20"/>
          <w:szCs w:val="20"/>
        </w:rPr>
        <w:t xml:space="preserve">не соответствующих тематике </w:t>
      </w:r>
      <w:r w:rsidR="003F522E" w:rsidRPr="00CC5803">
        <w:rPr>
          <w:sz w:val="20"/>
          <w:szCs w:val="20"/>
        </w:rPr>
        <w:t>Раздела, либо содержащих и</w:t>
      </w:r>
      <w:r w:rsidR="0090520A" w:rsidRPr="00CC5803">
        <w:rPr>
          <w:sz w:val="20"/>
          <w:szCs w:val="20"/>
        </w:rPr>
        <w:t xml:space="preserve">скусственно обусловленные ограничения публикуемых сведений с побуждением получить недостающий </w:t>
      </w:r>
      <w:r w:rsidR="003F522E" w:rsidRPr="00CC5803">
        <w:rPr>
          <w:sz w:val="20"/>
          <w:szCs w:val="20"/>
        </w:rPr>
        <w:t>к</w:t>
      </w:r>
      <w:r w:rsidR="0090520A" w:rsidRPr="00CC5803">
        <w:rPr>
          <w:sz w:val="20"/>
          <w:szCs w:val="20"/>
        </w:rPr>
        <w:t>онтент на другом информационном ресурсе;</w:t>
      </w:r>
    </w:p>
    <w:p w14:paraId="7173C9E3" w14:textId="56BB3039" w:rsidR="0090520A" w:rsidRPr="00CC5803" w:rsidRDefault="003F522E" w:rsidP="00CC5803">
      <w:pPr>
        <w:pStyle w:val="a"/>
        <w:widowControl w:val="0"/>
        <w:numPr>
          <w:ilvl w:val="2"/>
          <w:numId w:val="3"/>
        </w:numPr>
        <w:tabs>
          <w:tab w:val="left" w:pos="851"/>
        </w:tabs>
        <w:autoSpaceDE w:val="0"/>
        <w:autoSpaceDN w:val="0"/>
        <w:ind w:left="0" w:right="101"/>
        <w:rPr>
          <w:sz w:val="20"/>
          <w:szCs w:val="20"/>
        </w:rPr>
      </w:pPr>
      <w:r w:rsidRPr="00CC5803">
        <w:rPr>
          <w:sz w:val="20"/>
          <w:szCs w:val="20"/>
        </w:rPr>
        <w:t>содержащих н</w:t>
      </w:r>
      <w:r w:rsidR="0090520A" w:rsidRPr="00CC5803">
        <w:rPr>
          <w:sz w:val="20"/>
          <w:szCs w:val="20"/>
        </w:rPr>
        <w:t>егативное отношение автора к предмету публикации и размещенной исключительно с целью критики (антиреклама).</w:t>
      </w:r>
    </w:p>
    <w:p w14:paraId="2A66F899" w14:textId="3EA04F34" w:rsidR="003F522E" w:rsidRPr="00CC5803" w:rsidRDefault="0090520A" w:rsidP="00CC5803">
      <w:pPr>
        <w:pStyle w:val="a"/>
        <w:widowControl w:val="0"/>
        <w:numPr>
          <w:ilvl w:val="2"/>
          <w:numId w:val="3"/>
        </w:numPr>
        <w:tabs>
          <w:tab w:val="left" w:pos="851"/>
        </w:tabs>
        <w:autoSpaceDE w:val="0"/>
        <w:autoSpaceDN w:val="0"/>
        <w:ind w:left="0" w:right="101"/>
        <w:rPr>
          <w:sz w:val="20"/>
          <w:szCs w:val="20"/>
        </w:rPr>
      </w:pPr>
      <w:r w:rsidRPr="00CC5803">
        <w:rPr>
          <w:sz w:val="20"/>
          <w:szCs w:val="20"/>
        </w:rPr>
        <w:t>Содержащи</w:t>
      </w:r>
      <w:r w:rsidR="003F522E" w:rsidRPr="00CC5803">
        <w:rPr>
          <w:sz w:val="20"/>
          <w:szCs w:val="20"/>
        </w:rPr>
        <w:t>х</w:t>
      </w:r>
      <w:r w:rsidRPr="00CC5803">
        <w:rPr>
          <w:sz w:val="20"/>
          <w:szCs w:val="20"/>
        </w:rPr>
        <w:t xml:space="preserve"> незаконные, вредоносные, клеветнические, целенаправленно вводящие в заблуждение сведения, а также оскорбляющие нравственность и традиционные ценности,</w:t>
      </w:r>
      <w:r w:rsidR="003F522E" w:rsidRPr="00CC5803">
        <w:rPr>
          <w:sz w:val="20"/>
          <w:szCs w:val="20"/>
        </w:rPr>
        <w:t xml:space="preserve"> включая</w:t>
      </w:r>
      <w:r w:rsidRPr="00CC5803">
        <w:rPr>
          <w:sz w:val="20"/>
          <w:szCs w:val="20"/>
        </w:rPr>
        <w:t xml:space="preserve"> элементы или пропаганду порнографии, детской эротики, услуг сексуального характера</w:t>
      </w:r>
      <w:r w:rsidR="003F522E" w:rsidRPr="00CC5803">
        <w:rPr>
          <w:sz w:val="20"/>
          <w:szCs w:val="20"/>
        </w:rPr>
        <w:t>;</w:t>
      </w:r>
    </w:p>
    <w:p w14:paraId="191FBF3B" w14:textId="77777777" w:rsidR="003F522E" w:rsidRPr="00CC5803" w:rsidRDefault="003F522E" w:rsidP="00CC5803">
      <w:pPr>
        <w:pStyle w:val="a"/>
        <w:widowControl w:val="0"/>
        <w:numPr>
          <w:ilvl w:val="2"/>
          <w:numId w:val="3"/>
        </w:numPr>
        <w:tabs>
          <w:tab w:val="left" w:pos="851"/>
        </w:tabs>
        <w:autoSpaceDE w:val="0"/>
        <w:autoSpaceDN w:val="0"/>
        <w:ind w:left="0" w:right="101"/>
        <w:rPr>
          <w:sz w:val="20"/>
          <w:szCs w:val="20"/>
        </w:rPr>
      </w:pPr>
      <w:r w:rsidRPr="00CC5803">
        <w:rPr>
          <w:sz w:val="20"/>
          <w:szCs w:val="20"/>
        </w:rPr>
        <w:t>Содержащих</w:t>
      </w:r>
      <w:r w:rsidR="0090520A" w:rsidRPr="00CC5803">
        <w:rPr>
          <w:sz w:val="20"/>
          <w:szCs w:val="20"/>
        </w:rPr>
        <w:t xml:space="preserve"> демонстрацию или пропаганду насилия, жестокости, ненависти, дискриминацию людей по расовому, этническому, половому, религиозному, социальному признакам</w:t>
      </w:r>
      <w:r w:rsidRPr="00CC5803">
        <w:rPr>
          <w:sz w:val="20"/>
          <w:szCs w:val="20"/>
        </w:rPr>
        <w:t>;</w:t>
      </w:r>
    </w:p>
    <w:p w14:paraId="1EC85C89" w14:textId="022DF55E" w:rsidR="003F522E" w:rsidRPr="00CC5803" w:rsidRDefault="003F522E" w:rsidP="00CC5803">
      <w:pPr>
        <w:pStyle w:val="a"/>
        <w:widowControl w:val="0"/>
        <w:numPr>
          <w:ilvl w:val="2"/>
          <w:numId w:val="3"/>
        </w:numPr>
        <w:tabs>
          <w:tab w:val="left" w:pos="851"/>
        </w:tabs>
        <w:autoSpaceDE w:val="0"/>
        <w:autoSpaceDN w:val="0"/>
        <w:ind w:left="0" w:right="101"/>
        <w:rPr>
          <w:sz w:val="20"/>
          <w:szCs w:val="20"/>
        </w:rPr>
      </w:pPr>
      <w:r w:rsidRPr="00CC5803">
        <w:rPr>
          <w:sz w:val="20"/>
          <w:szCs w:val="20"/>
        </w:rPr>
        <w:t>Содержащих</w:t>
      </w:r>
      <w:r w:rsidR="0090520A" w:rsidRPr="00CC5803">
        <w:rPr>
          <w:sz w:val="20"/>
          <w:szCs w:val="20"/>
        </w:rPr>
        <w:t xml:space="preserve"> нецензурную брань, оскорбления в адрес каких-либо лиц или организаций</w:t>
      </w:r>
      <w:r w:rsidRPr="00CC5803">
        <w:rPr>
          <w:sz w:val="20"/>
          <w:szCs w:val="20"/>
        </w:rPr>
        <w:t>;</w:t>
      </w:r>
    </w:p>
    <w:p w14:paraId="3F85F2DB" w14:textId="77777777" w:rsidR="003F522E" w:rsidRPr="00CC5803" w:rsidRDefault="003F522E" w:rsidP="00CC5803">
      <w:pPr>
        <w:pStyle w:val="a"/>
        <w:widowControl w:val="0"/>
        <w:numPr>
          <w:ilvl w:val="2"/>
          <w:numId w:val="3"/>
        </w:numPr>
        <w:tabs>
          <w:tab w:val="left" w:pos="851"/>
        </w:tabs>
        <w:autoSpaceDE w:val="0"/>
        <w:autoSpaceDN w:val="0"/>
        <w:ind w:left="0" w:right="101"/>
        <w:rPr>
          <w:sz w:val="20"/>
          <w:szCs w:val="20"/>
        </w:rPr>
      </w:pPr>
      <w:r w:rsidRPr="00CC5803">
        <w:rPr>
          <w:sz w:val="20"/>
          <w:szCs w:val="20"/>
        </w:rPr>
        <w:t>Содержащих</w:t>
      </w:r>
      <w:r w:rsidR="0090520A" w:rsidRPr="00CC5803">
        <w:rPr>
          <w:sz w:val="20"/>
          <w:szCs w:val="20"/>
        </w:rPr>
        <w:t xml:space="preserve"> публичные призывы к осуществлению террористической деятельности или публичное оправдание терроризма, либо иные мате</w:t>
      </w:r>
      <w:r w:rsidRPr="00CC5803">
        <w:rPr>
          <w:sz w:val="20"/>
          <w:szCs w:val="20"/>
        </w:rPr>
        <w:t>риалы экстремистского характера, п</w:t>
      </w:r>
      <w:r w:rsidR="0090520A" w:rsidRPr="00CC5803">
        <w:rPr>
          <w:sz w:val="20"/>
          <w:szCs w:val="20"/>
        </w:rPr>
        <w:t>орядок изготовления, применения или иного использования наркотических веществ или их аналогов, взрывчатых веществ или иного оружия;</w:t>
      </w:r>
      <w:r w:rsidRPr="00CC5803">
        <w:rPr>
          <w:sz w:val="20"/>
          <w:szCs w:val="20"/>
        </w:rPr>
        <w:t xml:space="preserve"> н</w:t>
      </w:r>
      <w:r w:rsidR="0090520A" w:rsidRPr="00CC5803">
        <w:rPr>
          <w:sz w:val="20"/>
          <w:szCs w:val="20"/>
        </w:rPr>
        <w:t>еправомерно полученные сведения о третьих лицах;</w:t>
      </w:r>
    </w:p>
    <w:p w14:paraId="3E640794" w14:textId="54DAD181" w:rsidR="0090520A" w:rsidRDefault="0090520A" w:rsidP="00CC5803">
      <w:pPr>
        <w:pStyle w:val="a"/>
        <w:widowControl w:val="0"/>
        <w:numPr>
          <w:ilvl w:val="2"/>
          <w:numId w:val="3"/>
        </w:numPr>
        <w:tabs>
          <w:tab w:val="left" w:pos="851"/>
        </w:tabs>
        <w:autoSpaceDE w:val="0"/>
        <w:autoSpaceDN w:val="0"/>
        <w:ind w:left="0" w:right="101"/>
        <w:rPr>
          <w:sz w:val="20"/>
          <w:szCs w:val="20"/>
        </w:rPr>
      </w:pPr>
      <w:r w:rsidRPr="00CC5803">
        <w:rPr>
          <w:sz w:val="20"/>
          <w:szCs w:val="20"/>
        </w:rPr>
        <w:t>С</w:t>
      </w:r>
      <w:r w:rsidR="003F522E" w:rsidRPr="00CC5803">
        <w:rPr>
          <w:sz w:val="20"/>
          <w:szCs w:val="20"/>
        </w:rPr>
        <w:t>одержащих с</w:t>
      </w:r>
      <w:r w:rsidRPr="00CC5803">
        <w:rPr>
          <w:sz w:val="20"/>
          <w:szCs w:val="20"/>
        </w:rPr>
        <w:t>ведения, нарушающие требования законодательства о рекламе и/или законо</w:t>
      </w:r>
      <w:r w:rsidR="00CC5803">
        <w:rPr>
          <w:sz w:val="20"/>
          <w:szCs w:val="20"/>
        </w:rPr>
        <w:t>дательства о защите конкуренции;</w:t>
      </w:r>
    </w:p>
    <w:p w14:paraId="69A41D6C" w14:textId="3337B7DB" w:rsidR="00CC5803" w:rsidRPr="00CC5803" w:rsidRDefault="00CC5803" w:rsidP="00CC5803">
      <w:pPr>
        <w:pStyle w:val="a"/>
        <w:widowControl w:val="0"/>
        <w:numPr>
          <w:ilvl w:val="2"/>
          <w:numId w:val="3"/>
        </w:numPr>
        <w:tabs>
          <w:tab w:val="left" w:pos="851"/>
        </w:tabs>
        <w:autoSpaceDE w:val="0"/>
        <w:autoSpaceDN w:val="0"/>
        <w:ind w:left="0" w:right="101"/>
        <w:rPr>
          <w:sz w:val="20"/>
          <w:szCs w:val="20"/>
        </w:rPr>
      </w:pPr>
      <w:r>
        <w:rPr>
          <w:sz w:val="20"/>
          <w:szCs w:val="20"/>
        </w:rPr>
        <w:t>Иным образом нарушающих законодательство, права третьих лиц, нормы этики и морали.</w:t>
      </w:r>
    </w:p>
    <w:p w14:paraId="13A4BCA9" w14:textId="77777777" w:rsidR="008E51F1" w:rsidRPr="00CC5803" w:rsidRDefault="008E51F1" w:rsidP="00CC5803">
      <w:pPr>
        <w:pStyle w:val="a"/>
        <w:widowControl w:val="0"/>
        <w:numPr>
          <w:ilvl w:val="1"/>
          <w:numId w:val="3"/>
        </w:numPr>
        <w:tabs>
          <w:tab w:val="left" w:pos="585"/>
        </w:tabs>
        <w:autoSpaceDE w:val="0"/>
        <w:autoSpaceDN w:val="0"/>
        <w:ind w:left="0" w:right="101"/>
        <w:rPr>
          <w:sz w:val="20"/>
          <w:szCs w:val="20"/>
        </w:rPr>
      </w:pPr>
      <w:r w:rsidRPr="00CC5803">
        <w:rPr>
          <w:sz w:val="20"/>
          <w:szCs w:val="20"/>
        </w:rPr>
        <w:t>Оператор вправе устанавливать определенные требования и ограничения к формату и длине текса, формату и объему загружаемых файлов.</w:t>
      </w:r>
    </w:p>
    <w:p w14:paraId="0E9DE456" w14:textId="3CCEAC2D" w:rsidR="00A6134E" w:rsidRPr="00A6134E" w:rsidRDefault="008E51F1" w:rsidP="00A6134E">
      <w:pPr>
        <w:pStyle w:val="a"/>
        <w:widowControl w:val="0"/>
        <w:numPr>
          <w:ilvl w:val="1"/>
          <w:numId w:val="3"/>
        </w:numPr>
        <w:tabs>
          <w:tab w:val="left" w:pos="585"/>
        </w:tabs>
        <w:autoSpaceDE w:val="0"/>
        <w:autoSpaceDN w:val="0"/>
        <w:ind w:left="0" w:right="101"/>
        <w:rPr>
          <w:sz w:val="20"/>
          <w:szCs w:val="20"/>
        </w:rPr>
      </w:pPr>
      <w:r w:rsidRPr="00CC5803">
        <w:rPr>
          <w:sz w:val="20"/>
          <w:szCs w:val="20"/>
        </w:rPr>
        <w:t>Оператор вправе проводить проверку (</w:t>
      </w:r>
      <w:proofErr w:type="spellStart"/>
      <w:r w:rsidRPr="00CC5803">
        <w:rPr>
          <w:sz w:val="20"/>
          <w:szCs w:val="20"/>
        </w:rPr>
        <w:t>модерацию</w:t>
      </w:r>
      <w:proofErr w:type="spellEnd"/>
      <w:r w:rsidRPr="00CC5803">
        <w:rPr>
          <w:sz w:val="20"/>
          <w:szCs w:val="20"/>
        </w:rPr>
        <w:t>) объявлений на соответствие настоящим Правилам, а также удалять или блокировать Объявления, нарушающие правила.</w:t>
      </w:r>
      <w:r w:rsidR="00042213">
        <w:rPr>
          <w:sz w:val="20"/>
          <w:szCs w:val="20"/>
        </w:rPr>
        <w:t xml:space="preserve"> </w:t>
      </w:r>
    </w:p>
    <w:p w14:paraId="6C56830F" w14:textId="0B320388" w:rsidR="008E51F1" w:rsidRPr="00CC5803" w:rsidRDefault="008E51F1" w:rsidP="00CC5803">
      <w:pPr>
        <w:pStyle w:val="a"/>
        <w:widowControl w:val="0"/>
        <w:numPr>
          <w:ilvl w:val="1"/>
          <w:numId w:val="3"/>
        </w:numPr>
        <w:tabs>
          <w:tab w:val="left" w:pos="585"/>
        </w:tabs>
        <w:autoSpaceDE w:val="0"/>
        <w:autoSpaceDN w:val="0"/>
        <w:ind w:left="0" w:right="101"/>
        <w:rPr>
          <w:sz w:val="20"/>
          <w:szCs w:val="20"/>
        </w:rPr>
      </w:pPr>
      <w:r w:rsidRPr="00CC5803">
        <w:rPr>
          <w:sz w:val="20"/>
          <w:szCs w:val="20"/>
        </w:rPr>
        <w:t>Объявления отображаются в Разделе по дате добавления (сначала новые), если к ним не применены дополнительные опции (</w:t>
      </w:r>
      <w:r w:rsidR="003F522E" w:rsidRPr="00CC5803">
        <w:rPr>
          <w:sz w:val="20"/>
          <w:szCs w:val="20"/>
        </w:rPr>
        <w:t>У</w:t>
      </w:r>
      <w:r w:rsidRPr="00CC5803">
        <w:rPr>
          <w:sz w:val="20"/>
          <w:szCs w:val="20"/>
        </w:rPr>
        <w:t>слуги</w:t>
      </w:r>
      <w:r w:rsidR="003F522E" w:rsidRPr="00CC5803">
        <w:rPr>
          <w:sz w:val="20"/>
          <w:szCs w:val="20"/>
        </w:rPr>
        <w:t xml:space="preserve"> Оператора</w:t>
      </w:r>
      <w:r w:rsidRPr="00CC5803">
        <w:rPr>
          <w:sz w:val="20"/>
          <w:szCs w:val="20"/>
        </w:rPr>
        <w:t>).</w:t>
      </w:r>
    </w:p>
    <w:p w14:paraId="4DEED5E7" w14:textId="77777777" w:rsidR="008E51F1" w:rsidRPr="00CC5803" w:rsidRDefault="008E51F1" w:rsidP="00CC5803">
      <w:pPr>
        <w:pStyle w:val="a"/>
        <w:widowControl w:val="0"/>
        <w:numPr>
          <w:ilvl w:val="1"/>
          <w:numId w:val="3"/>
        </w:numPr>
        <w:tabs>
          <w:tab w:val="left" w:pos="585"/>
        </w:tabs>
        <w:autoSpaceDE w:val="0"/>
        <w:autoSpaceDN w:val="0"/>
        <w:ind w:left="0" w:right="101"/>
        <w:rPr>
          <w:sz w:val="20"/>
          <w:szCs w:val="20"/>
        </w:rPr>
      </w:pPr>
      <w:r w:rsidRPr="00CC5803">
        <w:rPr>
          <w:sz w:val="20"/>
          <w:szCs w:val="20"/>
        </w:rPr>
        <w:t xml:space="preserve">Оператор вправе направить Пользователю предложение об устранении нарушений, послуживших причиной блокировки Объявления (если это возможно). После устранения выявленных нарушений, Оператор осуществляет разблокировку Объявления. </w:t>
      </w:r>
    </w:p>
    <w:p w14:paraId="2FC18D27" w14:textId="3C2C2BF1" w:rsidR="00810B5D" w:rsidRDefault="008E51F1" w:rsidP="00810B5D">
      <w:pPr>
        <w:pStyle w:val="a"/>
        <w:widowControl w:val="0"/>
        <w:numPr>
          <w:ilvl w:val="1"/>
          <w:numId w:val="3"/>
        </w:numPr>
        <w:tabs>
          <w:tab w:val="left" w:pos="585"/>
        </w:tabs>
        <w:autoSpaceDE w:val="0"/>
        <w:autoSpaceDN w:val="0"/>
        <w:ind w:left="0" w:right="101"/>
        <w:rPr>
          <w:sz w:val="20"/>
          <w:szCs w:val="20"/>
        </w:rPr>
      </w:pPr>
      <w:r w:rsidRPr="00CC5803">
        <w:rPr>
          <w:sz w:val="20"/>
          <w:szCs w:val="20"/>
        </w:rPr>
        <w:t xml:space="preserve">При выявлении грубых или неоднократных нарушений при размещении Вакансии, Оператор вправе также одновременно с блокировкой Объявления заблокировать разместившего его Пользователя. </w:t>
      </w:r>
    </w:p>
    <w:p w14:paraId="1CD0DB52" w14:textId="08166BE0" w:rsidR="00810B5D" w:rsidRDefault="00810B5D" w:rsidP="00810B5D">
      <w:pPr>
        <w:pStyle w:val="a"/>
        <w:widowControl w:val="0"/>
        <w:numPr>
          <w:ilvl w:val="0"/>
          <w:numId w:val="0"/>
        </w:numPr>
        <w:tabs>
          <w:tab w:val="left" w:pos="585"/>
        </w:tabs>
        <w:autoSpaceDE w:val="0"/>
        <w:autoSpaceDN w:val="0"/>
        <w:ind w:right="101"/>
        <w:rPr>
          <w:sz w:val="20"/>
          <w:szCs w:val="20"/>
        </w:rPr>
      </w:pPr>
    </w:p>
    <w:p w14:paraId="30B6A94B" w14:textId="77777777" w:rsidR="00810B5D" w:rsidRPr="00ED6FF7" w:rsidRDefault="00810B5D" w:rsidP="00810B5D">
      <w:pPr>
        <w:pStyle w:val="a"/>
        <w:widowControl w:val="0"/>
        <w:numPr>
          <w:ilvl w:val="0"/>
          <w:numId w:val="0"/>
        </w:numPr>
        <w:pBdr>
          <w:top w:val="none" w:sz="0" w:space="0" w:color="auto"/>
          <w:left w:val="none" w:sz="0" w:space="0" w:color="auto"/>
          <w:bottom w:val="none" w:sz="0" w:space="0" w:color="auto"/>
          <w:right w:val="none" w:sz="0" w:space="0" w:color="auto"/>
          <w:between w:val="none" w:sz="0" w:space="0" w:color="auto"/>
        </w:pBdr>
        <w:shd w:val="clear" w:color="auto" w:fill="auto"/>
        <w:tabs>
          <w:tab w:val="left" w:pos="585"/>
        </w:tabs>
        <w:autoSpaceDE w:val="0"/>
        <w:autoSpaceDN w:val="0"/>
        <w:spacing w:before="1" w:line="244" w:lineRule="auto"/>
        <w:ind w:right="101"/>
        <w:contextualSpacing w:val="0"/>
        <w:rPr>
          <w:b/>
          <w:sz w:val="20"/>
          <w:szCs w:val="20"/>
        </w:rPr>
      </w:pPr>
      <w:r w:rsidRPr="00ED6FF7">
        <w:rPr>
          <w:b/>
          <w:sz w:val="20"/>
          <w:szCs w:val="20"/>
        </w:rPr>
        <w:t>Условия осуществления сделок Пользователями</w:t>
      </w:r>
    </w:p>
    <w:p w14:paraId="3DE6CC55" w14:textId="77777777" w:rsidR="00810B5D" w:rsidRDefault="00810B5D" w:rsidP="00810B5D">
      <w:pPr>
        <w:pStyle w:val="a"/>
        <w:widowControl w:val="0"/>
        <w:numPr>
          <w:ilvl w:val="0"/>
          <w:numId w:val="0"/>
        </w:numPr>
        <w:tabs>
          <w:tab w:val="left" w:pos="585"/>
        </w:tabs>
        <w:autoSpaceDE w:val="0"/>
        <w:autoSpaceDN w:val="0"/>
        <w:ind w:right="101"/>
        <w:rPr>
          <w:sz w:val="20"/>
          <w:szCs w:val="20"/>
        </w:rPr>
      </w:pPr>
    </w:p>
    <w:p w14:paraId="1C93AFAE" w14:textId="50D8C1A2" w:rsidR="00385D6C" w:rsidRDefault="00385D6C" w:rsidP="00385D6C">
      <w:pPr>
        <w:pStyle w:val="a"/>
        <w:widowControl w:val="0"/>
        <w:numPr>
          <w:ilvl w:val="1"/>
          <w:numId w:val="3"/>
        </w:numPr>
        <w:tabs>
          <w:tab w:val="left" w:pos="585"/>
        </w:tabs>
        <w:autoSpaceDE w:val="0"/>
        <w:autoSpaceDN w:val="0"/>
        <w:ind w:left="0" w:right="101"/>
        <w:rPr>
          <w:sz w:val="20"/>
          <w:szCs w:val="20"/>
        </w:rPr>
      </w:pPr>
      <w:r>
        <w:rPr>
          <w:sz w:val="20"/>
          <w:szCs w:val="20"/>
        </w:rPr>
        <w:t>Если иное не предусмотрено дополнительным договором между Пользователем и Оператором, в</w:t>
      </w:r>
      <w:r w:rsidR="00ED6FF7" w:rsidRPr="00810B5D">
        <w:rPr>
          <w:sz w:val="20"/>
          <w:szCs w:val="20"/>
        </w:rPr>
        <w:t xml:space="preserve">се сделки, связанные с переходом прав на </w:t>
      </w:r>
      <w:r w:rsidR="00810B5D">
        <w:rPr>
          <w:sz w:val="20"/>
          <w:szCs w:val="20"/>
        </w:rPr>
        <w:t>Товары и Услуги</w:t>
      </w:r>
      <w:r w:rsidR="00ED6FF7" w:rsidRPr="00810B5D">
        <w:rPr>
          <w:sz w:val="20"/>
          <w:szCs w:val="20"/>
        </w:rPr>
        <w:t>, осуществляются непосредственно Пользователями между собой, без какого-то либо вмешательства Оператора</w:t>
      </w:r>
      <w:r w:rsidR="00810B5D">
        <w:rPr>
          <w:sz w:val="20"/>
          <w:szCs w:val="20"/>
        </w:rPr>
        <w:t>,</w:t>
      </w:r>
      <w:r>
        <w:rPr>
          <w:sz w:val="20"/>
          <w:szCs w:val="20"/>
        </w:rPr>
        <w:t xml:space="preserve"> </w:t>
      </w:r>
      <w:r w:rsidR="008364D5">
        <w:rPr>
          <w:sz w:val="20"/>
          <w:szCs w:val="20"/>
        </w:rPr>
        <w:t>п</w:t>
      </w:r>
      <w:r>
        <w:rPr>
          <w:sz w:val="20"/>
          <w:szCs w:val="20"/>
        </w:rPr>
        <w:t>о настоящему Соглашению</w:t>
      </w:r>
      <w:r w:rsidR="00ED6FF7" w:rsidRPr="00810B5D">
        <w:rPr>
          <w:sz w:val="20"/>
          <w:szCs w:val="20"/>
        </w:rPr>
        <w:t xml:space="preserve"> Оператор предоставляет исключительно лицензионные права на </w:t>
      </w:r>
      <w:r w:rsidR="00810B5D">
        <w:rPr>
          <w:sz w:val="20"/>
          <w:szCs w:val="20"/>
        </w:rPr>
        <w:t>П</w:t>
      </w:r>
      <w:r w:rsidR="00ED6FF7" w:rsidRPr="00810B5D">
        <w:rPr>
          <w:sz w:val="20"/>
          <w:szCs w:val="20"/>
        </w:rPr>
        <w:t xml:space="preserve">ортал. </w:t>
      </w:r>
    </w:p>
    <w:p w14:paraId="4673F19E" w14:textId="77777777" w:rsidR="00385D6C" w:rsidRDefault="00810B5D" w:rsidP="00385D6C">
      <w:pPr>
        <w:pStyle w:val="a"/>
        <w:widowControl w:val="0"/>
        <w:numPr>
          <w:ilvl w:val="1"/>
          <w:numId w:val="3"/>
        </w:numPr>
        <w:tabs>
          <w:tab w:val="left" w:pos="585"/>
        </w:tabs>
        <w:autoSpaceDE w:val="0"/>
        <w:autoSpaceDN w:val="0"/>
        <w:ind w:left="0" w:right="101"/>
        <w:rPr>
          <w:sz w:val="20"/>
          <w:szCs w:val="20"/>
        </w:rPr>
      </w:pPr>
      <w:r w:rsidRPr="00385D6C">
        <w:rPr>
          <w:sz w:val="20"/>
          <w:szCs w:val="20"/>
        </w:rPr>
        <w:t>Все детали сделки Пользователи обсуждают непосредственно друг с другом через функционал коммуникации. Все существенные условия сделки определяются Пользователями без участия Оператора.</w:t>
      </w:r>
    </w:p>
    <w:p w14:paraId="17BC817F" w14:textId="77777777" w:rsidR="00385D6C" w:rsidRDefault="00810B5D" w:rsidP="00385D6C">
      <w:pPr>
        <w:pStyle w:val="a"/>
        <w:widowControl w:val="0"/>
        <w:numPr>
          <w:ilvl w:val="1"/>
          <w:numId w:val="3"/>
        </w:numPr>
        <w:tabs>
          <w:tab w:val="left" w:pos="585"/>
        </w:tabs>
        <w:autoSpaceDE w:val="0"/>
        <w:autoSpaceDN w:val="0"/>
        <w:ind w:left="0" w:right="101"/>
        <w:rPr>
          <w:sz w:val="20"/>
          <w:szCs w:val="20"/>
        </w:rPr>
      </w:pPr>
      <w:r w:rsidRPr="00385D6C">
        <w:rPr>
          <w:sz w:val="20"/>
          <w:szCs w:val="20"/>
        </w:rPr>
        <w:t xml:space="preserve">Исполнение сделки от момента размещения предложения, до момента фактического исполнения, является полностью и исключительно зоной ответственности Пользователей. Это означает, что Оператор не контролирует и не отвечает за: </w:t>
      </w:r>
    </w:p>
    <w:p w14:paraId="7E814822" w14:textId="77777777" w:rsidR="00385D6C" w:rsidRDefault="00810B5D" w:rsidP="00385D6C">
      <w:pPr>
        <w:pStyle w:val="a"/>
        <w:widowControl w:val="0"/>
        <w:numPr>
          <w:ilvl w:val="2"/>
          <w:numId w:val="3"/>
        </w:numPr>
        <w:tabs>
          <w:tab w:val="left" w:pos="851"/>
        </w:tabs>
        <w:autoSpaceDE w:val="0"/>
        <w:autoSpaceDN w:val="0"/>
        <w:ind w:left="0" w:right="101"/>
        <w:rPr>
          <w:sz w:val="20"/>
          <w:szCs w:val="20"/>
        </w:rPr>
      </w:pPr>
      <w:r w:rsidRPr="00385D6C">
        <w:rPr>
          <w:sz w:val="20"/>
          <w:szCs w:val="20"/>
        </w:rPr>
        <w:t>действительность и полноту прав Продавца (</w:t>
      </w:r>
      <w:r w:rsidR="00385D6C">
        <w:rPr>
          <w:sz w:val="20"/>
          <w:szCs w:val="20"/>
        </w:rPr>
        <w:t>Исполнителя</w:t>
      </w:r>
      <w:r w:rsidRPr="00385D6C">
        <w:rPr>
          <w:sz w:val="20"/>
          <w:szCs w:val="20"/>
        </w:rPr>
        <w:t xml:space="preserve">) на реализуемые </w:t>
      </w:r>
      <w:r w:rsidR="00385D6C">
        <w:rPr>
          <w:sz w:val="20"/>
          <w:szCs w:val="20"/>
        </w:rPr>
        <w:t>Т</w:t>
      </w:r>
      <w:r w:rsidRPr="00385D6C">
        <w:rPr>
          <w:sz w:val="20"/>
          <w:szCs w:val="20"/>
        </w:rPr>
        <w:t xml:space="preserve">овары, </w:t>
      </w:r>
      <w:r w:rsidR="00385D6C">
        <w:rPr>
          <w:sz w:val="20"/>
          <w:szCs w:val="20"/>
        </w:rPr>
        <w:t>У</w:t>
      </w:r>
      <w:r w:rsidRPr="00385D6C">
        <w:rPr>
          <w:sz w:val="20"/>
          <w:szCs w:val="20"/>
        </w:rPr>
        <w:t>слуги и права;</w:t>
      </w:r>
    </w:p>
    <w:p w14:paraId="17BFC54F" w14:textId="77777777" w:rsidR="00385D6C" w:rsidRDefault="00810B5D" w:rsidP="00385D6C">
      <w:pPr>
        <w:pStyle w:val="a"/>
        <w:widowControl w:val="0"/>
        <w:numPr>
          <w:ilvl w:val="2"/>
          <w:numId w:val="3"/>
        </w:numPr>
        <w:tabs>
          <w:tab w:val="left" w:pos="851"/>
        </w:tabs>
        <w:autoSpaceDE w:val="0"/>
        <w:autoSpaceDN w:val="0"/>
        <w:ind w:left="0" w:right="101"/>
        <w:rPr>
          <w:sz w:val="20"/>
          <w:szCs w:val="20"/>
        </w:rPr>
      </w:pPr>
      <w:r w:rsidRPr="00385D6C">
        <w:rPr>
          <w:sz w:val="20"/>
          <w:szCs w:val="20"/>
        </w:rPr>
        <w:t>нарушения исключительных и иных прав третьих лиц, а также отсутствия фактов нарушений публичных интересов и норм законодательства Пользователями;</w:t>
      </w:r>
    </w:p>
    <w:p w14:paraId="6995F81C" w14:textId="77777777" w:rsidR="00385D6C" w:rsidRDefault="00810B5D" w:rsidP="00385D6C">
      <w:pPr>
        <w:pStyle w:val="a"/>
        <w:widowControl w:val="0"/>
        <w:numPr>
          <w:ilvl w:val="2"/>
          <w:numId w:val="3"/>
        </w:numPr>
        <w:tabs>
          <w:tab w:val="left" w:pos="851"/>
        </w:tabs>
        <w:autoSpaceDE w:val="0"/>
        <w:autoSpaceDN w:val="0"/>
        <w:ind w:left="0" w:right="101"/>
        <w:rPr>
          <w:sz w:val="20"/>
          <w:szCs w:val="20"/>
        </w:rPr>
      </w:pPr>
      <w:r w:rsidRPr="00385D6C">
        <w:rPr>
          <w:sz w:val="20"/>
          <w:szCs w:val="20"/>
        </w:rPr>
        <w:t xml:space="preserve">соответствие </w:t>
      </w:r>
      <w:r w:rsidR="00385D6C">
        <w:rPr>
          <w:sz w:val="20"/>
          <w:szCs w:val="20"/>
        </w:rPr>
        <w:t>Товаров/Услуг</w:t>
      </w:r>
      <w:r w:rsidRPr="00385D6C">
        <w:rPr>
          <w:sz w:val="20"/>
          <w:szCs w:val="20"/>
        </w:rPr>
        <w:t xml:space="preserve"> описанию или ожиданиям Пользователя;</w:t>
      </w:r>
    </w:p>
    <w:p w14:paraId="2025DE74" w14:textId="128A9580" w:rsidR="00810B5D" w:rsidRPr="00385D6C" w:rsidRDefault="00810B5D" w:rsidP="00385D6C">
      <w:pPr>
        <w:pStyle w:val="a"/>
        <w:widowControl w:val="0"/>
        <w:numPr>
          <w:ilvl w:val="2"/>
          <w:numId w:val="3"/>
        </w:numPr>
        <w:tabs>
          <w:tab w:val="left" w:pos="851"/>
        </w:tabs>
        <w:autoSpaceDE w:val="0"/>
        <w:autoSpaceDN w:val="0"/>
        <w:ind w:left="0" w:right="101"/>
        <w:rPr>
          <w:sz w:val="20"/>
          <w:szCs w:val="20"/>
        </w:rPr>
      </w:pPr>
      <w:r w:rsidRPr="00385D6C">
        <w:rPr>
          <w:sz w:val="20"/>
          <w:szCs w:val="20"/>
        </w:rPr>
        <w:t>надлежащее исполнение Пользователями, а также третьими лицами обязанностей в рамках заключенной сделки;</w:t>
      </w:r>
    </w:p>
    <w:p w14:paraId="67D3D743" w14:textId="77777777" w:rsidR="00810B5D" w:rsidRPr="00810B5D" w:rsidRDefault="00810B5D" w:rsidP="005B0683">
      <w:pPr>
        <w:pStyle w:val="a"/>
        <w:widowControl w:val="0"/>
        <w:numPr>
          <w:ilvl w:val="1"/>
          <w:numId w:val="3"/>
        </w:numPr>
        <w:tabs>
          <w:tab w:val="left" w:pos="585"/>
        </w:tabs>
        <w:autoSpaceDE w:val="0"/>
        <w:autoSpaceDN w:val="0"/>
        <w:ind w:left="0" w:right="101"/>
        <w:rPr>
          <w:sz w:val="20"/>
          <w:szCs w:val="20"/>
        </w:rPr>
      </w:pPr>
      <w:r w:rsidRPr="00810B5D">
        <w:rPr>
          <w:sz w:val="20"/>
          <w:szCs w:val="20"/>
        </w:rPr>
        <w:t xml:space="preserve">В случае наличия разногласий между Пользователями относительно исполнения конкретной сделки, стороны разрешают такие разногласия самостоятельно в соответствии с материальными и процессуальными нормами применимого </w:t>
      </w:r>
      <w:r w:rsidRPr="00810B5D">
        <w:rPr>
          <w:sz w:val="20"/>
          <w:szCs w:val="20"/>
        </w:rPr>
        <w:lastRenderedPageBreak/>
        <w:t xml:space="preserve">законодательства. </w:t>
      </w:r>
    </w:p>
    <w:p w14:paraId="6C68344D" w14:textId="00ED374E" w:rsidR="00DA5839" w:rsidRDefault="00810B5D" w:rsidP="00DA5839">
      <w:pPr>
        <w:pStyle w:val="a"/>
        <w:widowControl w:val="0"/>
        <w:numPr>
          <w:ilvl w:val="1"/>
          <w:numId w:val="3"/>
        </w:numPr>
        <w:tabs>
          <w:tab w:val="left" w:pos="585"/>
        </w:tabs>
        <w:autoSpaceDE w:val="0"/>
        <w:autoSpaceDN w:val="0"/>
        <w:ind w:left="0" w:right="101"/>
        <w:rPr>
          <w:sz w:val="20"/>
          <w:szCs w:val="20"/>
        </w:rPr>
      </w:pPr>
      <w:r w:rsidRPr="00810B5D">
        <w:rPr>
          <w:sz w:val="20"/>
          <w:szCs w:val="20"/>
        </w:rPr>
        <w:t>Оператор не выступает налоговым агентом, таможенным брокером в отношении Пользователей. Обязанность по уплате любых налогов и сборов (включая таможенные пошлины) возложенная на Пользователя применимым законодательством, выполняется Пользователем самостоятельно. Пользователь несет всю полноту ответственности за исполнение им налоговых обязательств и обязательств по уплате обязательных платежей и сборов.</w:t>
      </w:r>
    </w:p>
    <w:p w14:paraId="276F4F74" w14:textId="77777777" w:rsidR="00DA5839" w:rsidRPr="00DA5839" w:rsidRDefault="00DA5839" w:rsidP="00DA5839">
      <w:pPr>
        <w:pStyle w:val="a"/>
        <w:widowControl w:val="0"/>
        <w:numPr>
          <w:ilvl w:val="0"/>
          <w:numId w:val="0"/>
        </w:numPr>
        <w:tabs>
          <w:tab w:val="left" w:pos="585"/>
        </w:tabs>
        <w:autoSpaceDE w:val="0"/>
        <w:autoSpaceDN w:val="0"/>
        <w:ind w:right="101"/>
        <w:rPr>
          <w:sz w:val="20"/>
          <w:szCs w:val="20"/>
        </w:rPr>
      </w:pPr>
    </w:p>
    <w:p w14:paraId="2142D2C2" w14:textId="12857582" w:rsidR="00DA5839" w:rsidRPr="00441D5D" w:rsidRDefault="00DA5839" w:rsidP="00DA5839">
      <w:pPr>
        <w:widowControl w:val="0"/>
        <w:tabs>
          <w:tab w:val="left" w:pos="585"/>
        </w:tabs>
        <w:autoSpaceDE w:val="0"/>
        <w:autoSpaceDN w:val="0"/>
        <w:ind w:right="101"/>
        <w:rPr>
          <w:b/>
          <w:sz w:val="20"/>
          <w:szCs w:val="20"/>
        </w:rPr>
      </w:pPr>
      <w:r w:rsidRPr="00441D5D">
        <w:rPr>
          <w:b/>
          <w:sz w:val="20"/>
          <w:szCs w:val="20"/>
        </w:rPr>
        <w:t>Арбитраж</w:t>
      </w:r>
    </w:p>
    <w:p w14:paraId="548D781D" w14:textId="2FD70286" w:rsidR="00DA5839" w:rsidRPr="008C36E5" w:rsidRDefault="00181AD5" w:rsidP="00DA5839">
      <w:pPr>
        <w:numPr>
          <w:ilvl w:val="1"/>
          <w:numId w:val="3"/>
        </w:numPr>
        <w:spacing w:after="0" w:line="276" w:lineRule="auto"/>
        <w:ind w:left="0"/>
        <w:contextualSpacing/>
        <w:jc w:val="both"/>
        <w:rPr>
          <w:rFonts w:ascii="Arial Narrow" w:hAnsi="Arial Narrow"/>
          <w:sz w:val="20"/>
        </w:rPr>
      </w:pPr>
      <w:r>
        <w:rPr>
          <w:rFonts w:ascii="Arial Narrow" w:hAnsi="Arial Narrow"/>
          <w:sz w:val="20"/>
        </w:rPr>
        <w:t xml:space="preserve">В случае, когда исполнение сделки осуществляется </w:t>
      </w:r>
      <w:r w:rsidR="00CF2BB0">
        <w:rPr>
          <w:rFonts w:ascii="Arial Narrow" w:hAnsi="Arial Narrow"/>
          <w:sz w:val="20"/>
        </w:rPr>
        <w:t>с использованием сервиса «Безопасная сделка»</w:t>
      </w:r>
      <w:r>
        <w:rPr>
          <w:rFonts w:ascii="Arial Narrow" w:hAnsi="Arial Narrow"/>
          <w:sz w:val="20"/>
        </w:rPr>
        <w:t xml:space="preserve">, Пользователи вправе </w:t>
      </w:r>
      <w:r w:rsidR="00DA5839" w:rsidRPr="008C36E5">
        <w:rPr>
          <w:rFonts w:ascii="Arial Narrow" w:hAnsi="Arial Narrow"/>
          <w:sz w:val="20"/>
        </w:rPr>
        <w:t xml:space="preserve">обратиться к </w:t>
      </w:r>
      <w:r>
        <w:rPr>
          <w:rFonts w:ascii="Arial Narrow" w:hAnsi="Arial Narrow"/>
          <w:sz w:val="20"/>
        </w:rPr>
        <w:t>Оператору</w:t>
      </w:r>
      <w:r w:rsidR="00DA5839" w:rsidRPr="008C36E5">
        <w:rPr>
          <w:rFonts w:ascii="Arial Narrow" w:hAnsi="Arial Narrow"/>
          <w:sz w:val="20"/>
        </w:rPr>
        <w:t xml:space="preserve"> для осуществления Арбитража. При этом Пользователи вправе рассмотреть спор без участия </w:t>
      </w:r>
      <w:r w:rsidR="00426237">
        <w:rPr>
          <w:rFonts w:ascii="Arial Narrow" w:hAnsi="Arial Narrow"/>
          <w:sz w:val="20"/>
        </w:rPr>
        <w:t xml:space="preserve">Оператора </w:t>
      </w:r>
      <w:r w:rsidR="00DA5839" w:rsidRPr="008C36E5">
        <w:rPr>
          <w:rFonts w:ascii="Arial Narrow" w:hAnsi="Arial Narrow"/>
          <w:sz w:val="20"/>
        </w:rPr>
        <w:t>в соответствии с материальными и процес</w:t>
      </w:r>
      <w:r>
        <w:rPr>
          <w:rFonts w:ascii="Arial Narrow" w:hAnsi="Arial Narrow"/>
          <w:sz w:val="20"/>
        </w:rPr>
        <w:t xml:space="preserve">суальными нормами применимого </w:t>
      </w:r>
      <w:r w:rsidR="00DA5839" w:rsidRPr="008C36E5">
        <w:rPr>
          <w:rFonts w:ascii="Arial Narrow" w:hAnsi="Arial Narrow"/>
          <w:sz w:val="20"/>
        </w:rPr>
        <w:t xml:space="preserve">законодательства. </w:t>
      </w:r>
    </w:p>
    <w:p w14:paraId="5245E62C" w14:textId="24FCCB47" w:rsidR="00DA5839" w:rsidRPr="008C36E5" w:rsidRDefault="00DA5839" w:rsidP="00DA5839">
      <w:pPr>
        <w:numPr>
          <w:ilvl w:val="1"/>
          <w:numId w:val="3"/>
        </w:numPr>
        <w:spacing w:after="0" w:line="276" w:lineRule="auto"/>
        <w:ind w:left="0"/>
        <w:contextualSpacing/>
        <w:jc w:val="both"/>
        <w:rPr>
          <w:rFonts w:ascii="Arial Narrow" w:hAnsi="Arial Narrow"/>
          <w:sz w:val="20"/>
        </w:rPr>
      </w:pPr>
      <w:r w:rsidRPr="008C36E5">
        <w:rPr>
          <w:rFonts w:ascii="Arial Narrow" w:hAnsi="Arial Narrow"/>
          <w:sz w:val="20"/>
        </w:rPr>
        <w:t xml:space="preserve">Арбитраж осуществляется заинтересованным Пользователем посредством функционала </w:t>
      </w:r>
      <w:r w:rsidR="00181AD5">
        <w:rPr>
          <w:rFonts w:ascii="Arial Narrow" w:hAnsi="Arial Narrow"/>
          <w:sz w:val="20"/>
        </w:rPr>
        <w:t>Портала</w:t>
      </w:r>
      <w:r w:rsidRPr="008C36E5">
        <w:rPr>
          <w:rFonts w:ascii="Arial Narrow" w:hAnsi="Arial Narrow"/>
          <w:sz w:val="20"/>
        </w:rPr>
        <w:t xml:space="preserve"> в случаях наличия обоснованных возражений относительно исполнения другим Пользователем обязанностей по исполнению сделки, в том числе таких как:</w:t>
      </w:r>
    </w:p>
    <w:p w14:paraId="1E9C793D" w14:textId="77777777" w:rsidR="00426237" w:rsidRDefault="00DA5839" w:rsidP="00426237">
      <w:pPr>
        <w:pStyle w:val="a"/>
        <w:numPr>
          <w:ilvl w:val="0"/>
          <w:numId w:val="10"/>
        </w:numPr>
        <w:rPr>
          <w:sz w:val="20"/>
        </w:rPr>
      </w:pPr>
      <w:r w:rsidRPr="00426237">
        <w:rPr>
          <w:sz w:val="20"/>
        </w:rPr>
        <w:t>полное или частично</w:t>
      </w:r>
      <w:r w:rsidR="00181AD5" w:rsidRPr="00426237">
        <w:rPr>
          <w:sz w:val="20"/>
        </w:rPr>
        <w:t>е неполучение Товара</w:t>
      </w:r>
      <w:r w:rsidR="00426237" w:rsidRPr="00426237">
        <w:rPr>
          <w:sz w:val="20"/>
        </w:rPr>
        <w:t>;</w:t>
      </w:r>
    </w:p>
    <w:p w14:paraId="6DE14262" w14:textId="76360CC0" w:rsidR="00426237" w:rsidRDefault="00DA5839" w:rsidP="00426237">
      <w:pPr>
        <w:pStyle w:val="a"/>
        <w:numPr>
          <w:ilvl w:val="0"/>
          <w:numId w:val="10"/>
        </w:numPr>
        <w:rPr>
          <w:sz w:val="20"/>
        </w:rPr>
      </w:pPr>
      <w:r w:rsidRPr="00426237">
        <w:rPr>
          <w:sz w:val="20"/>
        </w:rPr>
        <w:t>Товар не соот</w:t>
      </w:r>
      <w:r w:rsidR="00426237" w:rsidRPr="00426237">
        <w:rPr>
          <w:sz w:val="20"/>
        </w:rPr>
        <w:t xml:space="preserve">ветствует описанию </w:t>
      </w:r>
      <w:r w:rsidR="00426237">
        <w:rPr>
          <w:sz w:val="20"/>
        </w:rPr>
        <w:t>в Объявлении</w:t>
      </w:r>
      <w:r w:rsidR="00426237" w:rsidRPr="00426237">
        <w:rPr>
          <w:sz w:val="20"/>
        </w:rPr>
        <w:t xml:space="preserve">; </w:t>
      </w:r>
    </w:p>
    <w:p w14:paraId="7AD7E19F" w14:textId="32EC5E54" w:rsidR="00DA5839" w:rsidRDefault="00426237" w:rsidP="00426237">
      <w:pPr>
        <w:pStyle w:val="a"/>
        <w:numPr>
          <w:ilvl w:val="0"/>
          <w:numId w:val="10"/>
        </w:numPr>
        <w:rPr>
          <w:sz w:val="20"/>
        </w:rPr>
      </w:pPr>
      <w:r>
        <w:rPr>
          <w:sz w:val="20"/>
        </w:rPr>
        <w:t>Товар поврежден или утрачен;</w:t>
      </w:r>
    </w:p>
    <w:p w14:paraId="796A20BA" w14:textId="746C1A92" w:rsidR="00DA5839" w:rsidRPr="008C36E5" w:rsidRDefault="00426237" w:rsidP="00DA5839">
      <w:pPr>
        <w:numPr>
          <w:ilvl w:val="1"/>
          <w:numId w:val="3"/>
        </w:numPr>
        <w:spacing w:after="0" w:line="276" w:lineRule="auto"/>
        <w:ind w:left="0"/>
        <w:contextualSpacing/>
        <w:jc w:val="both"/>
        <w:rPr>
          <w:rFonts w:ascii="Arial Narrow" w:hAnsi="Arial Narrow"/>
          <w:sz w:val="20"/>
        </w:rPr>
      </w:pPr>
      <w:r>
        <w:rPr>
          <w:rFonts w:ascii="Arial Narrow" w:hAnsi="Arial Narrow"/>
          <w:sz w:val="20"/>
        </w:rPr>
        <w:t>Оператор</w:t>
      </w:r>
      <w:r w:rsidR="00DA5839" w:rsidRPr="008C36E5">
        <w:rPr>
          <w:rFonts w:ascii="Arial Narrow" w:hAnsi="Arial Narrow"/>
          <w:sz w:val="20"/>
        </w:rPr>
        <w:t xml:space="preserve"> рассматривает спор на основе имеющейся у не</w:t>
      </w:r>
      <w:r>
        <w:rPr>
          <w:rFonts w:ascii="Arial Narrow" w:hAnsi="Arial Narrow"/>
          <w:sz w:val="20"/>
        </w:rPr>
        <w:t>го</w:t>
      </w:r>
      <w:r w:rsidR="00DA5839" w:rsidRPr="008C36E5">
        <w:rPr>
          <w:rFonts w:ascii="Arial Narrow" w:hAnsi="Arial Narrow"/>
          <w:sz w:val="20"/>
        </w:rPr>
        <w:t xml:space="preserve"> информации, в том числе предоставленной Пользователями. </w:t>
      </w:r>
    </w:p>
    <w:p w14:paraId="777678BA" w14:textId="3D2B9676" w:rsidR="00DA5839" w:rsidRPr="008C36E5" w:rsidRDefault="00DA5839" w:rsidP="00DA5839">
      <w:pPr>
        <w:numPr>
          <w:ilvl w:val="1"/>
          <w:numId w:val="3"/>
        </w:numPr>
        <w:spacing w:after="0" w:line="276" w:lineRule="auto"/>
        <w:ind w:left="0"/>
        <w:contextualSpacing/>
        <w:jc w:val="both"/>
        <w:rPr>
          <w:rFonts w:ascii="Arial Narrow" w:hAnsi="Arial Narrow"/>
          <w:sz w:val="20"/>
        </w:rPr>
      </w:pPr>
      <w:r w:rsidRPr="008C36E5">
        <w:rPr>
          <w:rFonts w:ascii="Arial Narrow" w:hAnsi="Arial Narrow"/>
          <w:sz w:val="20"/>
        </w:rPr>
        <w:t xml:space="preserve">Инициируя Арбитраж, Пользователи гарантируют и заверяют </w:t>
      </w:r>
      <w:r w:rsidR="00426237">
        <w:rPr>
          <w:rFonts w:ascii="Arial Narrow" w:hAnsi="Arial Narrow"/>
          <w:sz w:val="20"/>
        </w:rPr>
        <w:t>Оператора</w:t>
      </w:r>
      <w:r w:rsidRPr="008C36E5">
        <w:rPr>
          <w:rFonts w:ascii="Arial Narrow" w:hAnsi="Arial Narrow"/>
          <w:sz w:val="20"/>
        </w:rPr>
        <w:t xml:space="preserve"> в том, что они полностью доверяют е</w:t>
      </w:r>
      <w:r w:rsidR="003337C1">
        <w:rPr>
          <w:rFonts w:ascii="Arial Narrow" w:hAnsi="Arial Narrow"/>
          <w:sz w:val="20"/>
        </w:rPr>
        <w:t>го</w:t>
      </w:r>
      <w:r w:rsidRPr="008C36E5">
        <w:rPr>
          <w:rFonts w:ascii="Arial Narrow" w:hAnsi="Arial Narrow"/>
          <w:sz w:val="20"/>
        </w:rPr>
        <w:t xml:space="preserve"> объективности и компетентности в рассмотрении спора. </w:t>
      </w:r>
    </w:p>
    <w:p w14:paraId="7801614F" w14:textId="0A8C7AA9" w:rsidR="00876290" w:rsidRDefault="00DA5839" w:rsidP="00F733BE">
      <w:pPr>
        <w:numPr>
          <w:ilvl w:val="1"/>
          <w:numId w:val="3"/>
        </w:numPr>
        <w:spacing w:after="0" w:line="276" w:lineRule="auto"/>
        <w:ind w:left="0"/>
        <w:contextualSpacing/>
        <w:jc w:val="both"/>
        <w:rPr>
          <w:rFonts w:ascii="Arial Narrow" w:hAnsi="Arial Narrow"/>
          <w:sz w:val="20"/>
        </w:rPr>
      </w:pPr>
      <w:r w:rsidRPr="008C36E5">
        <w:rPr>
          <w:rFonts w:ascii="Arial Narrow" w:hAnsi="Arial Narrow"/>
          <w:sz w:val="20"/>
        </w:rPr>
        <w:t xml:space="preserve">Пользователи особо гарантируют, что в случае несогласия с результатами рассмотрения спора в результате Арбитража, в том числе обоснованным и установленный последующим несоответствием выводов Арбитража судебному акту или акту иного уполномоченного государственного органа, Пользователи не вправе требовать какой-либо компенсации или возмещения любых убытков. </w:t>
      </w:r>
    </w:p>
    <w:p w14:paraId="65DFCCEB" w14:textId="77777777" w:rsidR="00876290" w:rsidRPr="008C36E5" w:rsidRDefault="00876290" w:rsidP="00876290">
      <w:pPr>
        <w:numPr>
          <w:ilvl w:val="1"/>
          <w:numId w:val="3"/>
        </w:numPr>
        <w:spacing w:after="0" w:line="276" w:lineRule="auto"/>
        <w:ind w:left="0"/>
        <w:contextualSpacing/>
        <w:jc w:val="both"/>
        <w:rPr>
          <w:rFonts w:ascii="Arial Narrow" w:hAnsi="Arial Narrow"/>
          <w:sz w:val="20"/>
        </w:rPr>
      </w:pPr>
      <w:r w:rsidRPr="008C36E5">
        <w:rPr>
          <w:rFonts w:ascii="Arial Narrow" w:hAnsi="Arial Narrow"/>
          <w:sz w:val="20"/>
        </w:rPr>
        <w:t xml:space="preserve">Результатом Арбитража может быть одно из следующих решений: </w:t>
      </w:r>
    </w:p>
    <w:p w14:paraId="55C533A7" w14:textId="77777777" w:rsidR="00876290" w:rsidRDefault="00876290" w:rsidP="00876290">
      <w:pPr>
        <w:spacing w:after="0" w:line="276" w:lineRule="auto"/>
        <w:ind w:firstLine="720"/>
        <w:contextualSpacing/>
        <w:jc w:val="both"/>
        <w:rPr>
          <w:rFonts w:ascii="Arial Narrow" w:hAnsi="Arial Narrow"/>
          <w:sz w:val="20"/>
        </w:rPr>
      </w:pPr>
      <w:r w:rsidRPr="008C36E5">
        <w:rPr>
          <w:rFonts w:ascii="Arial Narrow" w:hAnsi="Arial Narrow"/>
          <w:sz w:val="20"/>
        </w:rPr>
        <w:t>- Удовлетворение требований Покупателя и</w:t>
      </w:r>
      <w:r>
        <w:rPr>
          <w:rFonts w:ascii="Arial Narrow" w:hAnsi="Arial Narrow"/>
          <w:sz w:val="20"/>
        </w:rPr>
        <w:t xml:space="preserve"> полный</w:t>
      </w:r>
      <w:r w:rsidRPr="008C36E5">
        <w:rPr>
          <w:rFonts w:ascii="Arial Narrow" w:hAnsi="Arial Narrow"/>
          <w:sz w:val="20"/>
        </w:rPr>
        <w:t xml:space="preserve"> возврат средств;</w:t>
      </w:r>
    </w:p>
    <w:p w14:paraId="4A4A4FA7" w14:textId="078B3F61" w:rsidR="00876290" w:rsidRDefault="00876290" w:rsidP="00876290">
      <w:pPr>
        <w:spacing w:after="0" w:line="276" w:lineRule="auto"/>
        <w:ind w:firstLine="720"/>
        <w:contextualSpacing/>
        <w:jc w:val="both"/>
        <w:rPr>
          <w:rFonts w:ascii="Arial Narrow" w:hAnsi="Arial Narrow"/>
          <w:sz w:val="20"/>
        </w:rPr>
      </w:pPr>
      <w:r w:rsidRPr="008C36E5">
        <w:rPr>
          <w:rFonts w:ascii="Arial Narrow" w:hAnsi="Arial Narrow"/>
          <w:sz w:val="20"/>
        </w:rPr>
        <w:t xml:space="preserve">- Отказ в требованиях Покупателя и перевод средств Продавцу. </w:t>
      </w:r>
    </w:p>
    <w:p w14:paraId="5433678D" w14:textId="77777777" w:rsidR="00876290" w:rsidRPr="00876290" w:rsidRDefault="00876290" w:rsidP="00876290">
      <w:pPr>
        <w:numPr>
          <w:ilvl w:val="1"/>
          <w:numId w:val="3"/>
        </w:numPr>
        <w:spacing w:after="0" w:line="276" w:lineRule="auto"/>
        <w:ind w:left="0"/>
        <w:contextualSpacing/>
        <w:jc w:val="both"/>
        <w:rPr>
          <w:rFonts w:ascii="Arial Narrow" w:hAnsi="Arial Narrow"/>
          <w:sz w:val="20"/>
        </w:rPr>
      </w:pPr>
      <w:r w:rsidRPr="00876290">
        <w:rPr>
          <w:rFonts w:ascii="Arial Narrow" w:hAnsi="Arial Narrow"/>
          <w:sz w:val="20"/>
        </w:rPr>
        <w:t>В рамках Арбитража не рассматриваются споры, возникшие из исполнения Сделок, к которым не была применена опция «Безопасная сделка»</w:t>
      </w:r>
    </w:p>
    <w:p w14:paraId="453E3C08" w14:textId="58429A3E" w:rsidR="00DA5839" w:rsidRPr="00876290" w:rsidRDefault="00DA5839" w:rsidP="00F733BE">
      <w:pPr>
        <w:numPr>
          <w:ilvl w:val="1"/>
          <w:numId w:val="3"/>
        </w:numPr>
        <w:spacing w:after="0" w:line="276" w:lineRule="auto"/>
        <w:ind w:left="0"/>
        <w:contextualSpacing/>
        <w:jc w:val="both"/>
        <w:rPr>
          <w:rFonts w:ascii="Arial Narrow" w:hAnsi="Arial Narrow"/>
          <w:sz w:val="20"/>
        </w:rPr>
      </w:pPr>
      <w:r w:rsidRPr="00876290">
        <w:rPr>
          <w:rFonts w:ascii="Arial Narrow" w:hAnsi="Arial Narrow"/>
          <w:sz w:val="20"/>
        </w:rPr>
        <w:t xml:space="preserve">В рамках Арбитража не рассматриваются споры о </w:t>
      </w:r>
      <w:r w:rsidR="00876290" w:rsidRPr="00876290">
        <w:rPr>
          <w:rFonts w:ascii="Arial Narrow" w:hAnsi="Arial Narrow"/>
          <w:sz w:val="20"/>
        </w:rPr>
        <w:t xml:space="preserve">ненадлежащем оказании услуг, выполнении работ, </w:t>
      </w:r>
      <w:r w:rsidRPr="00876290">
        <w:rPr>
          <w:rFonts w:ascii="Arial Narrow" w:hAnsi="Arial Narrow"/>
          <w:sz w:val="20"/>
        </w:rPr>
        <w:t>нарушении интеллектуальных прав, причинения убытков и иные споры, не указанные в настоящем пункте.</w:t>
      </w:r>
      <w:r w:rsidR="00876290" w:rsidRPr="00876290">
        <w:rPr>
          <w:rFonts w:ascii="Arial Narrow" w:hAnsi="Arial Narrow"/>
          <w:sz w:val="20"/>
        </w:rPr>
        <w:t xml:space="preserve"> </w:t>
      </w:r>
    </w:p>
    <w:p w14:paraId="0001B0CA" w14:textId="2B058688" w:rsidR="00F733BE" w:rsidRDefault="00F733BE" w:rsidP="00DA5839">
      <w:pPr>
        <w:numPr>
          <w:ilvl w:val="1"/>
          <w:numId w:val="3"/>
        </w:numPr>
        <w:spacing w:after="0" w:line="276" w:lineRule="auto"/>
        <w:ind w:left="0"/>
        <w:contextualSpacing/>
        <w:jc w:val="both"/>
        <w:rPr>
          <w:rFonts w:ascii="Arial Narrow" w:hAnsi="Arial Narrow"/>
          <w:sz w:val="20"/>
        </w:rPr>
      </w:pPr>
      <w:r>
        <w:rPr>
          <w:rFonts w:ascii="Arial Narrow" w:hAnsi="Arial Narrow"/>
          <w:sz w:val="20"/>
        </w:rPr>
        <w:t xml:space="preserve">Перечисление денежных средств заинтересованной стороне, в пользу которой состоялось решение Арбитража, осуществляется в </w:t>
      </w:r>
      <w:r w:rsidRPr="00D6176B">
        <w:rPr>
          <w:rFonts w:ascii="Arial Narrow" w:hAnsi="Arial Narrow"/>
          <w:sz w:val="20"/>
        </w:rPr>
        <w:t>течение 30 дней</w:t>
      </w:r>
      <w:r>
        <w:rPr>
          <w:rFonts w:ascii="Arial Narrow" w:hAnsi="Arial Narrow"/>
          <w:sz w:val="20"/>
        </w:rPr>
        <w:t xml:space="preserve"> с момента вынесения решения.</w:t>
      </w:r>
    </w:p>
    <w:p w14:paraId="0E06DD69" w14:textId="77777777" w:rsidR="00A97DBC" w:rsidRDefault="00A97DBC" w:rsidP="00A97DBC">
      <w:pPr>
        <w:spacing w:after="0" w:line="276" w:lineRule="auto"/>
        <w:contextualSpacing/>
        <w:jc w:val="both"/>
        <w:rPr>
          <w:rFonts w:ascii="Arial Narrow" w:hAnsi="Arial Narrow"/>
          <w:sz w:val="20"/>
        </w:rPr>
      </w:pPr>
    </w:p>
    <w:p w14:paraId="0A220BC4" w14:textId="4D12E1B0" w:rsidR="00A97DBC" w:rsidRPr="00A97DBC" w:rsidRDefault="00A97DBC" w:rsidP="00A97DBC">
      <w:pPr>
        <w:spacing w:after="0" w:line="276" w:lineRule="auto"/>
        <w:contextualSpacing/>
        <w:jc w:val="both"/>
        <w:rPr>
          <w:rFonts w:ascii="Arial Narrow" w:hAnsi="Arial Narrow"/>
          <w:b/>
          <w:sz w:val="20"/>
        </w:rPr>
      </w:pPr>
      <w:r w:rsidRPr="00A97DBC">
        <w:rPr>
          <w:rFonts w:ascii="Arial Narrow" w:hAnsi="Arial Narrow"/>
          <w:b/>
          <w:sz w:val="20"/>
        </w:rPr>
        <w:t xml:space="preserve">Перечень </w:t>
      </w:r>
      <w:r w:rsidR="00CF0E20">
        <w:rPr>
          <w:rFonts w:ascii="Arial Narrow" w:hAnsi="Arial Narrow"/>
          <w:b/>
          <w:sz w:val="20"/>
        </w:rPr>
        <w:t xml:space="preserve">запрещенных </w:t>
      </w:r>
      <w:r>
        <w:rPr>
          <w:rFonts w:ascii="Arial Narrow" w:hAnsi="Arial Narrow"/>
          <w:b/>
          <w:sz w:val="20"/>
        </w:rPr>
        <w:t>Т</w:t>
      </w:r>
      <w:r w:rsidRPr="00A97DBC">
        <w:rPr>
          <w:rFonts w:ascii="Arial Narrow" w:hAnsi="Arial Narrow"/>
          <w:b/>
          <w:sz w:val="20"/>
        </w:rPr>
        <w:t>оваров</w:t>
      </w:r>
      <w:r>
        <w:rPr>
          <w:rFonts w:ascii="Arial Narrow" w:hAnsi="Arial Narrow"/>
          <w:b/>
          <w:sz w:val="20"/>
        </w:rPr>
        <w:t xml:space="preserve"> и Услуг</w:t>
      </w:r>
      <w:r w:rsidRPr="00A97DBC">
        <w:rPr>
          <w:rFonts w:ascii="Arial Narrow" w:hAnsi="Arial Narrow"/>
          <w:b/>
          <w:sz w:val="20"/>
        </w:rPr>
        <w:t xml:space="preserve">, </w:t>
      </w:r>
    </w:p>
    <w:p w14:paraId="5E2D6DD4" w14:textId="79174430" w:rsidR="00A97DBC" w:rsidRPr="00A97DBC" w:rsidRDefault="00A97DBC" w:rsidP="00A97DBC">
      <w:pPr>
        <w:spacing w:after="0" w:line="276" w:lineRule="auto"/>
        <w:contextualSpacing/>
        <w:jc w:val="both"/>
        <w:rPr>
          <w:rFonts w:ascii="Arial Narrow" w:hAnsi="Arial Narrow"/>
          <w:sz w:val="20"/>
        </w:rPr>
      </w:pPr>
    </w:p>
    <w:p w14:paraId="298754FB" w14:textId="77777777" w:rsidR="00A6134E" w:rsidRDefault="00A97DBC" w:rsidP="00A6134E">
      <w:pPr>
        <w:numPr>
          <w:ilvl w:val="1"/>
          <w:numId w:val="3"/>
        </w:numPr>
        <w:spacing w:after="0" w:line="276" w:lineRule="auto"/>
        <w:ind w:left="0"/>
        <w:contextualSpacing/>
        <w:jc w:val="both"/>
        <w:rPr>
          <w:rFonts w:ascii="Arial Narrow" w:hAnsi="Arial Narrow"/>
          <w:sz w:val="20"/>
        </w:rPr>
      </w:pPr>
      <w:r>
        <w:rPr>
          <w:rFonts w:ascii="Arial Narrow" w:hAnsi="Arial Narrow"/>
          <w:sz w:val="20"/>
        </w:rPr>
        <w:t xml:space="preserve">Не </w:t>
      </w:r>
      <w:r w:rsidR="00CF0E20" w:rsidRPr="00CF0E20">
        <w:rPr>
          <w:rFonts w:ascii="Arial Narrow" w:hAnsi="Arial Narrow"/>
          <w:sz w:val="20"/>
        </w:rPr>
        <w:t>допускается публикация на Портале Объявлений</w:t>
      </w:r>
      <w:r w:rsidR="00CF0E20">
        <w:rPr>
          <w:rFonts w:ascii="Arial Narrow" w:hAnsi="Arial Narrow"/>
          <w:sz w:val="20"/>
        </w:rPr>
        <w:t>,</w:t>
      </w:r>
      <w:r w:rsidR="00CF0E20" w:rsidRPr="00CF0E20">
        <w:rPr>
          <w:rFonts w:ascii="Arial Narrow" w:hAnsi="Arial Narrow"/>
          <w:sz w:val="20"/>
        </w:rPr>
        <w:t xml:space="preserve"> в отношении </w:t>
      </w:r>
      <w:r w:rsidR="00CF0E20">
        <w:rPr>
          <w:rFonts w:ascii="Arial Narrow" w:hAnsi="Arial Narrow"/>
          <w:sz w:val="20"/>
        </w:rPr>
        <w:t>следующих Товаров и Услуг:</w:t>
      </w:r>
    </w:p>
    <w:p w14:paraId="16464B21" w14:textId="77777777" w:rsidR="00A6134E" w:rsidRDefault="00A6134E" w:rsidP="00A6134E">
      <w:pPr>
        <w:pStyle w:val="a"/>
        <w:numPr>
          <w:ilvl w:val="0"/>
          <w:numId w:val="13"/>
        </w:numPr>
        <w:ind w:left="709" w:hanging="425"/>
        <w:rPr>
          <w:sz w:val="20"/>
        </w:rPr>
      </w:pPr>
      <w:r w:rsidRPr="00A6134E">
        <w:rPr>
          <w:sz w:val="20"/>
        </w:rPr>
        <w:t xml:space="preserve">Наркотические средства и психотропные вещества: (опий, кокаин, героин, марихуана, </w:t>
      </w:r>
      <w:proofErr w:type="spellStart"/>
      <w:r w:rsidRPr="00A6134E">
        <w:rPr>
          <w:sz w:val="20"/>
        </w:rPr>
        <w:t>амфетамины</w:t>
      </w:r>
      <w:proofErr w:type="spellEnd"/>
      <w:r w:rsidRPr="00A6134E">
        <w:rPr>
          <w:sz w:val="20"/>
        </w:rPr>
        <w:t>, ЛСД и т.д.);</w:t>
      </w:r>
      <w:r>
        <w:rPr>
          <w:sz w:val="20"/>
        </w:rPr>
        <w:t xml:space="preserve"> </w:t>
      </w:r>
    </w:p>
    <w:p w14:paraId="496D0D94" w14:textId="6515F434" w:rsidR="00A6134E" w:rsidRDefault="00A6134E" w:rsidP="00A6134E">
      <w:pPr>
        <w:pStyle w:val="a"/>
        <w:numPr>
          <w:ilvl w:val="0"/>
          <w:numId w:val="13"/>
        </w:numPr>
        <w:ind w:left="709" w:hanging="425"/>
        <w:rPr>
          <w:sz w:val="20"/>
        </w:rPr>
      </w:pPr>
      <w:r w:rsidRPr="00CF0E20">
        <w:rPr>
          <w:sz w:val="20"/>
        </w:rPr>
        <w:t xml:space="preserve">Оружие и боеприпасы: (огнестрельное, в </w:t>
      </w:r>
      <w:proofErr w:type="spellStart"/>
      <w:r w:rsidRPr="00CF0E20">
        <w:rPr>
          <w:sz w:val="20"/>
        </w:rPr>
        <w:t>т.ч</w:t>
      </w:r>
      <w:proofErr w:type="spellEnd"/>
      <w:r w:rsidRPr="00CF0E20">
        <w:rPr>
          <w:sz w:val="20"/>
        </w:rPr>
        <w:t>. охотничье оружие, спортивное оружие, холодное, газовое, пневматическое оружие, боеприпасы, компоненты оружия);</w:t>
      </w:r>
    </w:p>
    <w:p w14:paraId="77AEC240" w14:textId="77777777" w:rsidR="00A6134E" w:rsidRDefault="00A6134E" w:rsidP="00A6134E">
      <w:pPr>
        <w:pStyle w:val="a"/>
        <w:numPr>
          <w:ilvl w:val="0"/>
          <w:numId w:val="13"/>
        </w:numPr>
        <w:ind w:left="709" w:hanging="425"/>
        <w:rPr>
          <w:sz w:val="20"/>
        </w:rPr>
      </w:pPr>
      <w:r w:rsidRPr="00042213">
        <w:rPr>
          <w:sz w:val="20"/>
        </w:rPr>
        <w:t>Алкогольные напитки: и табачные изделия;</w:t>
      </w:r>
    </w:p>
    <w:p w14:paraId="065F0924" w14:textId="77777777" w:rsidR="00A6134E" w:rsidRDefault="00A6134E" w:rsidP="00A6134E">
      <w:pPr>
        <w:pStyle w:val="a"/>
        <w:numPr>
          <w:ilvl w:val="0"/>
          <w:numId w:val="13"/>
        </w:numPr>
        <w:ind w:left="709" w:hanging="425"/>
        <w:rPr>
          <w:sz w:val="20"/>
        </w:rPr>
      </w:pPr>
      <w:r w:rsidRPr="00042213">
        <w:rPr>
          <w:sz w:val="20"/>
        </w:rPr>
        <w:t>Лекарственные средства;</w:t>
      </w:r>
    </w:p>
    <w:p w14:paraId="06EE4F2C" w14:textId="77777777" w:rsidR="00A6134E" w:rsidRDefault="00A6134E" w:rsidP="00A6134E">
      <w:pPr>
        <w:pStyle w:val="a"/>
        <w:numPr>
          <w:ilvl w:val="0"/>
          <w:numId w:val="13"/>
        </w:numPr>
        <w:ind w:left="709" w:hanging="425"/>
        <w:rPr>
          <w:sz w:val="20"/>
        </w:rPr>
      </w:pPr>
      <w:r w:rsidRPr="00042213">
        <w:rPr>
          <w:sz w:val="20"/>
        </w:rPr>
        <w:t>Взрывчатые вещества и пиротехнические изделия: (динамит, тротил, петарды, фейерверки);</w:t>
      </w:r>
    </w:p>
    <w:p w14:paraId="7F5FFB16" w14:textId="77777777" w:rsidR="00A6134E" w:rsidRDefault="00A6134E" w:rsidP="00A6134E">
      <w:pPr>
        <w:pStyle w:val="a"/>
        <w:numPr>
          <w:ilvl w:val="0"/>
          <w:numId w:val="13"/>
        </w:numPr>
        <w:ind w:left="709" w:hanging="425"/>
        <w:rPr>
          <w:sz w:val="20"/>
        </w:rPr>
      </w:pPr>
      <w:r w:rsidRPr="00042213">
        <w:rPr>
          <w:sz w:val="20"/>
        </w:rPr>
        <w:t>Ядовитые, токсичные, радиоактивные вещества: (ртуть, цианиды, радиоактивные изотопы);</w:t>
      </w:r>
    </w:p>
    <w:p w14:paraId="20306C5C" w14:textId="77777777" w:rsidR="00A6134E" w:rsidRDefault="00A6134E" w:rsidP="00A6134E">
      <w:pPr>
        <w:pStyle w:val="a"/>
        <w:numPr>
          <w:ilvl w:val="0"/>
          <w:numId w:val="13"/>
        </w:numPr>
        <w:ind w:left="709" w:hanging="425"/>
        <w:rPr>
          <w:sz w:val="20"/>
        </w:rPr>
      </w:pPr>
      <w:r w:rsidRPr="00042213">
        <w:rPr>
          <w:sz w:val="20"/>
        </w:rPr>
        <w:t>Запрещенные биологические материалы: (вирусы, бактерии, патогенные микроорганизмы);</w:t>
      </w:r>
    </w:p>
    <w:p w14:paraId="7CB9D884" w14:textId="77777777" w:rsidR="00A6134E" w:rsidRDefault="00A6134E" w:rsidP="00A6134E">
      <w:pPr>
        <w:pStyle w:val="a"/>
        <w:numPr>
          <w:ilvl w:val="0"/>
          <w:numId w:val="13"/>
        </w:numPr>
        <w:ind w:left="709" w:hanging="425"/>
        <w:rPr>
          <w:sz w:val="20"/>
        </w:rPr>
      </w:pPr>
      <w:r w:rsidRPr="00A6134E">
        <w:rPr>
          <w:sz w:val="20"/>
        </w:rPr>
        <w:t>Поддельные товары: (поддельная парфюмерия, одежда, аксессуары, электроника, документы);</w:t>
      </w:r>
    </w:p>
    <w:p w14:paraId="00B42AA8" w14:textId="77777777" w:rsidR="00A6134E" w:rsidRDefault="00A6134E" w:rsidP="00A6134E">
      <w:pPr>
        <w:pStyle w:val="a"/>
        <w:numPr>
          <w:ilvl w:val="0"/>
          <w:numId w:val="13"/>
        </w:numPr>
        <w:ind w:left="709" w:hanging="425"/>
        <w:rPr>
          <w:sz w:val="20"/>
        </w:rPr>
      </w:pPr>
      <w:r w:rsidRPr="00A6134E">
        <w:rPr>
          <w:sz w:val="20"/>
        </w:rPr>
        <w:t>Товары с символикой запрещенных организаций: (нацистская символика, символика террористических организаций и иных организаций, деятельность которых запрещена в РФ);</w:t>
      </w:r>
    </w:p>
    <w:p w14:paraId="1AD51552" w14:textId="77777777" w:rsidR="00A6134E" w:rsidRDefault="00A6134E" w:rsidP="00A6134E">
      <w:pPr>
        <w:pStyle w:val="a"/>
        <w:numPr>
          <w:ilvl w:val="0"/>
          <w:numId w:val="13"/>
        </w:numPr>
        <w:ind w:left="709" w:hanging="425"/>
        <w:rPr>
          <w:sz w:val="20"/>
        </w:rPr>
      </w:pPr>
      <w:r w:rsidRPr="00A6134E">
        <w:rPr>
          <w:sz w:val="20"/>
        </w:rPr>
        <w:t>Товары, нарушающие закон "О защите детей от информации, причиняющей вред их здоровью и развитию" (порнографические материалы, материалы, пропагандирующие жестокость и насилие);</w:t>
      </w:r>
    </w:p>
    <w:p w14:paraId="7B9FBDA8" w14:textId="77777777" w:rsidR="00A6134E" w:rsidRDefault="00A6134E" w:rsidP="00A6134E">
      <w:pPr>
        <w:pStyle w:val="a"/>
        <w:numPr>
          <w:ilvl w:val="0"/>
          <w:numId w:val="13"/>
        </w:numPr>
        <w:ind w:left="709" w:hanging="425"/>
        <w:rPr>
          <w:sz w:val="20"/>
        </w:rPr>
      </w:pPr>
      <w:r w:rsidRPr="00A6134E">
        <w:rPr>
          <w:sz w:val="20"/>
        </w:rPr>
        <w:t>Товарные знаки, являющиеся объектами интеллектуальной собственности, без разрешения правообладателя: (подделки, контрафактная продукция);</w:t>
      </w:r>
    </w:p>
    <w:p w14:paraId="3A3BDDB1" w14:textId="77777777" w:rsidR="00A6134E" w:rsidRDefault="00A6134E" w:rsidP="00A6134E">
      <w:pPr>
        <w:pStyle w:val="a"/>
        <w:numPr>
          <w:ilvl w:val="0"/>
          <w:numId w:val="13"/>
        </w:numPr>
        <w:ind w:left="709" w:hanging="425"/>
        <w:rPr>
          <w:sz w:val="20"/>
        </w:rPr>
      </w:pPr>
      <w:r w:rsidRPr="00A6134E">
        <w:rPr>
          <w:sz w:val="20"/>
        </w:rPr>
        <w:t xml:space="preserve">Радиоактивные материалы: (в </w:t>
      </w:r>
      <w:proofErr w:type="spellStart"/>
      <w:r w:rsidRPr="00A6134E">
        <w:rPr>
          <w:sz w:val="20"/>
        </w:rPr>
        <w:t>т.ч</w:t>
      </w:r>
      <w:proofErr w:type="spellEnd"/>
      <w:r w:rsidRPr="00A6134E">
        <w:rPr>
          <w:sz w:val="20"/>
        </w:rPr>
        <w:t>. для медицинских целей);</w:t>
      </w:r>
    </w:p>
    <w:p w14:paraId="25B490B7" w14:textId="77777777" w:rsidR="00A6134E" w:rsidRDefault="00A6134E" w:rsidP="00A6134E">
      <w:pPr>
        <w:pStyle w:val="a"/>
        <w:numPr>
          <w:ilvl w:val="0"/>
          <w:numId w:val="13"/>
        </w:numPr>
        <w:ind w:left="709" w:hanging="425"/>
        <w:rPr>
          <w:sz w:val="20"/>
        </w:rPr>
      </w:pPr>
      <w:r w:rsidRPr="00A6134E">
        <w:rPr>
          <w:sz w:val="20"/>
        </w:rPr>
        <w:t xml:space="preserve">Опасные химические вещества: (в </w:t>
      </w:r>
      <w:proofErr w:type="spellStart"/>
      <w:r w:rsidRPr="00A6134E">
        <w:rPr>
          <w:sz w:val="20"/>
        </w:rPr>
        <w:t>т.ч</w:t>
      </w:r>
      <w:proofErr w:type="spellEnd"/>
      <w:r w:rsidRPr="00A6134E">
        <w:rPr>
          <w:sz w:val="20"/>
        </w:rPr>
        <w:t>. для промышленного производства);</w:t>
      </w:r>
    </w:p>
    <w:p w14:paraId="1B2085EA" w14:textId="77777777" w:rsidR="00A6134E" w:rsidRDefault="00A6134E" w:rsidP="00A6134E">
      <w:pPr>
        <w:pStyle w:val="a"/>
        <w:numPr>
          <w:ilvl w:val="0"/>
          <w:numId w:val="13"/>
        </w:numPr>
        <w:ind w:left="709" w:hanging="425"/>
        <w:rPr>
          <w:sz w:val="20"/>
        </w:rPr>
      </w:pPr>
      <w:r w:rsidRPr="00A6134E">
        <w:rPr>
          <w:sz w:val="20"/>
        </w:rPr>
        <w:lastRenderedPageBreak/>
        <w:t xml:space="preserve">Биологические материалы: (в </w:t>
      </w:r>
      <w:proofErr w:type="spellStart"/>
      <w:r w:rsidRPr="00A6134E">
        <w:rPr>
          <w:sz w:val="20"/>
        </w:rPr>
        <w:t>т.ч</w:t>
      </w:r>
      <w:proofErr w:type="spellEnd"/>
      <w:r w:rsidRPr="00A6134E">
        <w:rPr>
          <w:sz w:val="20"/>
        </w:rPr>
        <w:t>. для научных исследований, медицинских целей);</w:t>
      </w:r>
    </w:p>
    <w:p w14:paraId="49BE15C8" w14:textId="77777777" w:rsidR="00A6134E" w:rsidRDefault="00A6134E" w:rsidP="00A6134E">
      <w:pPr>
        <w:pStyle w:val="a"/>
        <w:numPr>
          <w:ilvl w:val="0"/>
          <w:numId w:val="13"/>
        </w:numPr>
        <w:ind w:left="709" w:hanging="425"/>
        <w:rPr>
          <w:sz w:val="20"/>
        </w:rPr>
      </w:pPr>
      <w:r w:rsidRPr="00A6134E">
        <w:rPr>
          <w:sz w:val="20"/>
        </w:rPr>
        <w:t xml:space="preserve">Определенные виды животных и растений: (в </w:t>
      </w:r>
      <w:proofErr w:type="spellStart"/>
      <w:r w:rsidRPr="00A6134E">
        <w:rPr>
          <w:sz w:val="20"/>
        </w:rPr>
        <w:t>т.ч</w:t>
      </w:r>
      <w:proofErr w:type="spellEnd"/>
      <w:r w:rsidRPr="00A6134E">
        <w:rPr>
          <w:sz w:val="20"/>
        </w:rPr>
        <w:t>. редкие, находящиеся под угрозой исчезновения, вредители);</w:t>
      </w:r>
    </w:p>
    <w:p w14:paraId="1C568734" w14:textId="77777777" w:rsidR="00A6134E" w:rsidRDefault="00A6134E" w:rsidP="00A6134E">
      <w:pPr>
        <w:pStyle w:val="a"/>
        <w:numPr>
          <w:ilvl w:val="0"/>
          <w:numId w:val="13"/>
        </w:numPr>
        <w:ind w:left="709" w:hanging="425"/>
        <w:rPr>
          <w:sz w:val="20"/>
        </w:rPr>
      </w:pPr>
      <w:r w:rsidRPr="00A6134E">
        <w:rPr>
          <w:sz w:val="20"/>
        </w:rPr>
        <w:t>Товары военного назначения, ограниченные в обороте: (военная техника, военное оборудование и т.д.).</w:t>
      </w:r>
    </w:p>
    <w:p w14:paraId="3E8D9ECC" w14:textId="77777777" w:rsidR="00A6134E" w:rsidRDefault="00A6134E" w:rsidP="00A6134E">
      <w:pPr>
        <w:pStyle w:val="a"/>
        <w:numPr>
          <w:ilvl w:val="0"/>
          <w:numId w:val="13"/>
        </w:numPr>
        <w:ind w:left="709" w:hanging="425"/>
        <w:rPr>
          <w:sz w:val="20"/>
        </w:rPr>
      </w:pPr>
      <w:proofErr w:type="spellStart"/>
      <w:r w:rsidRPr="00A6134E">
        <w:rPr>
          <w:sz w:val="20"/>
        </w:rPr>
        <w:t>Криптовалюта</w:t>
      </w:r>
      <w:proofErr w:type="spellEnd"/>
      <w:r w:rsidRPr="00A6134E">
        <w:rPr>
          <w:sz w:val="20"/>
        </w:rPr>
        <w:t xml:space="preserve"> и цифровые активы;</w:t>
      </w:r>
    </w:p>
    <w:p w14:paraId="5A11C7D5" w14:textId="77777777" w:rsidR="00A6134E" w:rsidRDefault="00A6134E" w:rsidP="00A6134E">
      <w:pPr>
        <w:pStyle w:val="a"/>
        <w:numPr>
          <w:ilvl w:val="0"/>
          <w:numId w:val="13"/>
        </w:numPr>
        <w:ind w:left="709" w:hanging="425"/>
        <w:rPr>
          <w:sz w:val="20"/>
        </w:rPr>
      </w:pPr>
      <w:r w:rsidRPr="00A6134E">
        <w:rPr>
          <w:sz w:val="20"/>
        </w:rPr>
        <w:t>Услуги интимного характера.</w:t>
      </w:r>
    </w:p>
    <w:p w14:paraId="772C1A68" w14:textId="77777777" w:rsidR="00A6134E" w:rsidRPr="00A6134E" w:rsidRDefault="00A6134E" w:rsidP="00A6134E">
      <w:pPr>
        <w:pStyle w:val="a"/>
        <w:numPr>
          <w:ilvl w:val="0"/>
          <w:numId w:val="13"/>
        </w:numPr>
        <w:ind w:left="709" w:hanging="425"/>
        <w:rPr>
          <w:color w:val="FF0000"/>
          <w:sz w:val="20"/>
        </w:rPr>
      </w:pPr>
      <w:r w:rsidRPr="00A6134E">
        <w:rPr>
          <w:color w:val="FF0000"/>
          <w:sz w:val="20"/>
        </w:rPr>
        <w:t>Услуги или предложения, которые прямо или косвенно связаны с:</w:t>
      </w:r>
    </w:p>
    <w:p w14:paraId="71FDF46D" w14:textId="77777777" w:rsidR="00A6134E" w:rsidRPr="00A6134E" w:rsidRDefault="00A6134E" w:rsidP="00A6134E">
      <w:pPr>
        <w:pStyle w:val="a"/>
        <w:numPr>
          <w:ilvl w:val="0"/>
          <w:numId w:val="14"/>
        </w:numPr>
        <w:rPr>
          <w:color w:val="FF0000"/>
          <w:sz w:val="20"/>
        </w:rPr>
      </w:pPr>
      <w:proofErr w:type="spellStart"/>
      <w:r w:rsidRPr="00A6134E">
        <w:rPr>
          <w:color w:val="FF0000"/>
          <w:sz w:val="20"/>
        </w:rPr>
        <w:t>обналичиванием</w:t>
      </w:r>
      <w:proofErr w:type="spellEnd"/>
      <w:r w:rsidRPr="00A6134E">
        <w:rPr>
          <w:color w:val="FF0000"/>
          <w:sz w:val="20"/>
        </w:rPr>
        <w:t xml:space="preserve"> денежных средств (</w:t>
      </w:r>
      <w:proofErr w:type="spellStart"/>
      <w:r w:rsidRPr="00A6134E">
        <w:rPr>
          <w:color w:val="FF0000"/>
          <w:sz w:val="20"/>
        </w:rPr>
        <w:t>cash-out</w:t>
      </w:r>
      <w:proofErr w:type="spellEnd"/>
      <w:r w:rsidRPr="00A6134E">
        <w:rPr>
          <w:color w:val="FF0000"/>
          <w:sz w:val="20"/>
        </w:rPr>
        <w:t>);</w:t>
      </w:r>
    </w:p>
    <w:p w14:paraId="3696E220" w14:textId="77777777" w:rsidR="00A6134E" w:rsidRPr="00A6134E" w:rsidRDefault="00A6134E" w:rsidP="00A6134E">
      <w:pPr>
        <w:pStyle w:val="a"/>
        <w:numPr>
          <w:ilvl w:val="0"/>
          <w:numId w:val="14"/>
        </w:numPr>
        <w:rPr>
          <w:color w:val="FF0000"/>
          <w:sz w:val="20"/>
        </w:rPr>
      </w:pPr>
      <w:r w:rsidRPr="00A6134E">
        <w:rPr>
          <w:color w:val="FF0000"/>
          <w:sz w:val="20"/>
        </w:rPr>
        <w:t>Незаконным выводом капитала за рубеж;</w:t>
      </w:r>
    </w:p>
    <w:p w14:paraId="556DA816" w14:textId="77777777" w:rsidR="00A6134E" w:rsidRPr="00A6134E" w:rsidRDefault="00A6134E" w:rsidP="00A6134E">
      <w:pPr>
        <w:pStyle w:val="a"/>
        <w:numPr>
          <w:ilvl w:val="0"/>
          <w:numId w:val="14"/>
        </w:numPr>
        <w:rPr>
          <w:color w:val="FF0000"/>
          <w:sz w:val="20"/>
        </w:rPr>
      </w:pPr>
      <w:r w:rsidRPr="00A6134E">
        <w:rPr>
          <w:color w:val="FF0000"/>
          <w:sz w:val="20"/>
        </w:rPr>
        <w:t>Организацией или осуществлением транзита денежных средств без должного правового основания или с целью обхода законодательства;</w:t>
      </w:r>
    </w:p>
    <w:p w14:paraId="3A2BAC95" w14:textId="44E02342" w:rsidR="00A6134E" w:rsidRPr="00A6134E" w:rsidRDefault="00A6134E" w:rsidP="00A6134E">
      <w:pPr>
        <w:pStyle w:val="a"/>
        <w:numPr>
          <w:ilvl w:val="0"/>
          <w:numId w:val="14"/>
        </w:numPr>
        <w:rPr>
          <w:color w:val="FF0000"/>
          <w:sz w:val="20"/>
        </w:rPr>
      </w:pPr>
      <w:r w:rsidRPr="00A6134E">
        <w:rPr>
          <w:color w:val="FF0000"/>
          <w:sz w:val="20"/>
        </w:rPr>
        <w:t>Массовым или систематическим выводом (переводом) денежных средств на счета физических лиц, если такая деятельность может быть расценена как требующая специального разрешения (лицензии), уклонение от налогообложения, легализация (отмывание) доходов, полученных преступным путем, или финансирование терроризма.</w:t>
      </w:r>
    </w:p>
    <w:p w14:paraId="05421B53" w14:textId="00A35142" w:rsidR="00A6134E" w:rsidRPr="00826350" w:rsidRDefault="00A6134E" w:rsidP="00A6134E">
      <w:pPr>
        <w:numPr>
          <w:ilvl w:val="1"/>
          <w:numId w:val="3"/>
        </w:numPr>
        <w:spacing w:after="0" w:line="276" w:lineRule="auto"/>
        <w:ind w:left="0"/>
        <w:contextualSpacing/>
        <w:jc w:val="both"/>
        <w:rPr>
          <w:rFonts w:ascii="Arial Narrow" w:hAnsi="Arial Narrow"/>
          <w:color w:val="FF0000"/>
          <w:sz w:val="20"/>
        </w:rPr>
      </w:pPr>
      <w:r w:rsidRPr="00A6134E">
        <w:rPr>
          <w:color w:val="FF0000"/>
          <w:sz w:val="20"/>
        </w:rPr>
        <w:t xml:space="preserve">Оператор использует автоматизированные системы мониторинга и </w:t>
      </w:r>
      <w:proofErr w:type="spellStart"/>
      <w:r w:rsidRPr="00A6134E">
        <w:rPr>
          <w:color w:val="FF0000"/>
          <w:sz w:val="20"/>
        </w:rPr>
        <w:t>модерации</w:t>
      </w:r>
      <w:proofErr w:type="spellEnd"/>
      <w:r w:rsidRPr="00A6134E">
        <w:rPr>
          <w:color w:val="FF0000"/>
          <w:sz w:val="20"/>
        </w:rPr>
        <w:t xml:space="preserve"> для выявления и немедленной блокировки (удаления) любых объявлений, содержащих признаки объявлений, противоречащих настоящим правилам. При этом, Оператор вправе производить мониторинг в ручном режиме. </w:t>
      </w:r>
    </w:p>
    <w:p w14:paraId="5E511464" w14:textId="476FADEA" w:rsidR="00826350" w:rsidRDefault="00826350" w:rsidP="00826350">
      <w:pPr>
        <w:numPr>
          <w:ilvl w:val="1"/>
          <w:numId w:val="3"/>
        </w:numPr>
        <w:spacing w:after="0" w:line="276" w:lineRule="auto"/>
        <w:ind w:left="0"/>
        <w:contextualSpacing/>
        <w:jc w:val="both"/>
        <w:rPr>
          <w:rFonts w:ascii="Arial Narrow" w:hAnsi="Arial Narrow"/>
          <w:color w:val="FF0000"/>
          <w:sz w:val="20"/>
        </w:rPr>
      </w:pPr>
      <w:r w:rsidRPr="00826350">
        <w:rPr>
          <w:rFonts w:ascii="Arial Narrow" w:hAnsi="Arial Narrow"/>
          <w:color w:val="FF0000"/>
          <w:sz w:val="20"/>
        </w:rPr>
        <w:t>Для автоматического выяв</w:t>
      </w:r>
      <w:r>
        <w:rPr>
          <w:rFonts w:ascii="Arial Narrow" w:hAnsi="Arial Narrow"/>
          <w:color w:val="FF0000"/>
          <w:sz w:val="20"/>
        </w:rPr>
        <w:t>ления и блокировки объявлений</w:t>
      </w:r>
      <w:r w:rsidRPr="00826350">
        <w:rPr>
          <w:rFonts w:ascii="Arial Narrow" w:hAnsi="Arial Narrow"/>
          <w:color w:val="FF0000"/>
          <w:sz w:val="20"/>
        </w:rPr>
        <w:t xml:space="preserve">, </w:t>
      </w:r>
      <w:r>
        <w:rPr>
          <w:rFonts w:ascii="Arial Narrow" w:hAnsi="Arial Narrow"/>
          <w:color w:val="FF0000"/>
          <w:sz w:val="20"/>
        </w:rPr>
        <w:t xml:space="preserve">нарушающих правила, </w:t>
      </w:r>
      <w:r w:rsidR="002125C1">
        <w:rPr>
          <w:rFonts w:ascii="Arial Narrow" w:hAnsi="Arial Narrow"/>
          <w:color w:val="FF0000"/>
          <w:sz w:val="20"/>
        </w:rPr>
        <w:t>Оператор</w:t>
      </w:r>
      <w:r w:rsidRPr="00826350">
        <w:rPr>
          <w:rFonts w:ascii="Arial Narrow" w:hAnsi="Arial Narrow"/>
          <w:color w:val="FF0000"/>
          <w:sz w:val="20"/>
        </w:rPr>
        <w:t xml:space="preserve"> анализирует следующие признаки:</w:t>
      </w:r>
    </w:p>
    <w:p w14:paraId="394FEFA5" w14:textId="18AE2D27" w:rsidR="00826350" w:rsidRDefault="00826350" w:rsidP="00826350">
      <w:pPr>
        <w:numPr>
          <w:ilvl w:val="2"/>
          <w:numId w:val="3"/>
        </w:numPr>
        <w:spacing w:after="0" w:line="276" w:lineRule="auto"/>
        <w:ind w:left="0"/>
        <w:contextualSpacing/>
        <w:jc w:val="both"/>
        <w:rPr>
          <w:rFonts w:ascii="Arial Narrow" w:hAnsi="Arial Narrow"/>
          <w:color w:val="FF0000"/>
          <w:sz w:val="20"/>
        </w:rPr>
      </w:pPr>
      <w:r w:rsidRPr="00826350">
        <w:rPr>
          <w:rFonts w:ascii="Arial Narrow" w:hAnsi="Arial Narrow"/>
          <w:color w:val="FF0000"/>
          <w:sz w:val="20"/>
        </w:rPr>
        <w:t>Контент объявления</w:t>
      </w:r>
      <w:r>
        <w:rPr>
          <w:rFonts w:ascii="Arial Narrow" w:hAnsi="Arial Narrow"/>
          <w:color w:val="FF0000"/>
          <w:sz w:val="20"/>
        </w:rPr>
        <w:t xml:space="preserve">. </w:t>
      </w:r>
      <w:r w:rsidRPr="00826350">
        <w:rPr>
          <w:rFonts w:ascii="Arial Narrow" w:hAnsi="Arial Narrow"/>
          <w:color w:val="FF0000"/>
          <w:sz w:val="20"/>
        </w:rPr>
        <w:t xml:space="preserve">Использование терминов, связанных </w:t>
      </w:r>
      <w:r>
        <w:rPr>
          <w:rFonts w:ascii="Arial Narrow" w:hAnsi="Arial Narrow"/>
          <w:color w:val="FF0000"/>
          <w:sz w:val="20"/>
        </w:rPr>
        <w:t xml:space="preserve">или указывающих на несоответствие объявления закону и/или правилам, в том числе </w:t>
      </w:r>
      <w:r w:rsidRPr="00826350">
        <w:rPr>
          <w:rFonts w:ascii="Arial Narrow" w:hAnsi="Arial Narrow"/>
          <w:color w:val="FF0000"/>
          <w:sz w:val="20"/>
        </w:rPr>
        <w:t>г</w:t>
      </w:r>
      <w:r>
        <w:rPr>
          <w:rFonts w:ascii="Arial Narrow" w:hAnsi="Arial Narrow"/>
          <w:color w:val="FF0000"/>
          <w:sz w:val="20"/>
        </w:rPr>
        <w:t>арантии обхода законодательства, р</w:t>
      </w:r>
      <w:r w:rsidRPr="00826350">
        <w:rPr>
          <w:rFonts w:ascii="Arial Narrow" w:hAnsi="Arial Narrow"/>
          <w:color w:val="FF0000"/>
          <w:sz w:val="20"/>
        </w:rPr>
        <w:t>асплывчатые формулировки</w:t>
      </w:r>
      <w:r>
        <w:rPr>
          <w:rFonts w:ascii="Arial Narrow" w:hAnsi="Arial Narrow"/>
          <w:color w:val="FF0000"/>
          <w:sz w:val="20"/>
        </w:rPr>
        <w:t>, о</w:t>
      </w:r>
      <w:r w:rsidRPr="00826350">
        <w:rPr>
          <w:rFonts w:ascii="Arial Narrow" w:hAnsi="Arial Narrow"/>
          <w:color w:val="FF0000"/>
          <w:sz w:val="20"/>
        </w:rPr>
        <w:t>тсутствие конкретики в описании услуг, призывы к контакту "для подробностей".</w:t>
      </w:r>
    </w:p>
    <w:p w14:paraId="039C47F8" w14:textId="77777777" w:rsidR="00826350" w:rsidRDefault="00826350" w:rsidP="00826350">
      <w:pPr>
        <w:numPr>
          <w:ilvl w:val="2"/>
          <w:numId w:val="3"/>
        </w:numPr>
        <w:spacing w:after="0" w:line="276" w:lineRule="auto"/>
        <w:ind w:left="0"/>
        <w:contextualSpacing/>
        <w:jc w:val="both"/>
        <w:rPr>
          <w:rFonts w:ascii="Arial Narrow" w:hAnsi="Arial Narrow"/>
          <w:color w:val="FF0000"/>
          <w:sz w:val="20"/>
        </w:rPr>
      </w:pPr>
      <w:r w:rsidRPr="00826350">
        <w:rPr>
          <w:rFonts w:ascii="Arial Narrow" w:hAnsi="Arial Narrow"/>
          <w:color w:val="FF0000"/>
          <w:sz w:val="20"/>
        </w:rPr>
        <w:t>Транзакционная активность и финансовые потоки:</w:t>
      </w:r>
      <w:r>
        <w:rPr>
          <w:rFonts w:ascii="Arial Narrow" w:hAnsi="Arial Narrow"/>
          <w:color w:val="FF0000"/>
          <w:sz w:val="20"/>
        </w:rPr>
        <w:t xml:space="preserve"> м</w:t>
      </w:r>
      <w:r w:rsidRPr="00826350">
        <w:rPr>
          <w:rFonts w:ascii="Arial Narrow" w:hAnsi="Arial Narrow"/>
          <w:color w:val="FF0000"/>
          <w:sz w:val="20"/>
        </w:rPr>
        <w:t>ножественные операции с одного источника: Необычно большое число платежей или запросов на контакт с одной банковской карты, IP-адреса или БИН, направленных на р</w:t>
      </w:r>
      <w:r>
        <w:rPr>
          <w:rFonts w:ascii="Arial Narrow" w:hAnsi="Arial Narrow"/>
          <w:color w:val="FF0000"/>
          <w:sz w:val="20"/>
        </w:rPr>
        <w:t>азные подозрительные объявления, н</w:t>
      </w:r>
      <w:r w:rsidRPr="00826350">
        <w:rPr>
          <w:rFonts w:ascii="Arial Narrow" w:hAnsi="Arial Narrow"/>
          <w:color w:val="FF0000"/>
          <w:sz w:val="20"/>
        </w:rPr>
        <w:t>естан</w:t>
      </w:r>
      <w:r>
        <w:rPr>
          <w:rFonts w:ascii="Arial Narrow" w:hAnsi="Arial Narrow"/>
          <w:color w:val="FF0000"/>
          <w:sz w:val="20"/>
        </w:rPr>
        <w:t>дартные потоки средств через ЛК.</w:t>
      </w:r>
    </w:p>
    <w:p w14:paraId="1470EF7A" w14:textId="1BC50098" w:rsidR="00826350" w:rsidRDefault="00826350" w:rsidP="00826350">
      <w:pPr>
        <w:numPr>
          <w:ilvl w:val="2"/>
          <w:numId w:val="3"/>
        </w:numPr>
        <w:spacing w:after="0" w:line="276" w:lineRule="auto"/>
        <w:ind w:left="0"/>
        <w:contextualSpacing/>
        <w:jc w:val="both"/>
        <w:rPr>
          <w:rFonts w:ascii="Arial Narrow" w:hAnsi="Arial Narrow"/>
          <w:color w:val="FF0000"/>
          <w:sz w:val="20"/>
        </w:rPr>
      </w:pPr>
      <w:r w:rsidRPr="00826350">
        <w:rPr>
          <w:rFonts w:ascii="Arial Narrow" w:hAnsi="Arial Narrow"/>
          <w:color w:val="FF0000"/>
          <w:sz w:val="20"/>
        </w:rPr>
        <w:t xml:space="preserve">Жалобы других пользователей: </w:t>
      </w:r>
      <w:r>
        <w:rPr>
          <w:rFonts w:ascii="Arial Narrow" w:hAnsi="Arial Narrow"/>
          <w:color w:val="FF0000"/>
          <w:sz w:val="20"/>
        </w:rPr>
        <w:t>н</w:t>
      </w:r>
      <w:r w:rsidRPr="00826350">
        <w:rPr>
          <w:rFonts w:ascii="Arial Narrow" w:hAnsi="Arial Narrow"/>
          <w:color w:val="FF0000"/>
          <w:sz w:val="20"/>
        </w:rPr>
        <w:t>аличие обращений о мошенничестве</w:t>
      </w:r>
      <w:r w:rsidR="002125C1">
        <w:rPr>
          <w:rFonts w:ascii="Arial Narrow" w:hAnsi="Arial Narrow"/>
          <w:color w:val="FF0000"/>
          <w:sz w:val="20"/>
        </w:rPr>
        <w:t>, незаконной деятельности</w:t>
      </w:r>
      <w:r w:rsidRPr="00826350">
        <w:rPr>
          <w:rFonts w:ascii="Arial Narrow" w:hAnsi="Arial Narrow"/>
          <w:color w:val="FF0000"/>
          <w:sz w:val="20"/>
        </w:rPr>
        <w:t xml:space="preserve"> или подозрительных финансовых предложениях.</w:t>
      </w:r>
    </w:p>
    <w:p w14:paraId="2093BB8C" w14:textId="35946112" w:rsidR="002125C1" w:rsidRDefault="002125C1" w:rsidP="002125C1">
      <w:pPr>
        <w:spacing w:after="0" w:line="276" w:lineRule="auto"/>
        <w:contextualSpacing/>
        <w:jc w:val="both"/>
        <w:rPr>
          <w:rFonts w:ascii="Arial Narrow" w:hAnsi="Arial Narrow"/>
          <w:color w:val="FF0000"/>
          <w:sz w:val="20"/>
        </w:rPr>
      </w:pPr>
    </w:p>
    <w:p w14:paraId="5DDFCBF8" w14:textId="4D9B2D8C" w:rsidR="002125C1" w:rsidRPr="00A97DBC" w:rsidRDefault="002125C1" w:rsidP="002125C1">
      <w:pPr>
        <w:spacing w:after="0" w:line="276" w:lineRule="auto"/>
        <w:contextualSpacing/>
        <w:jc w:val="both"/>
        <w:rPr>
          <w:rFonts w:ascii="Arial Narrow" w:hAnsi="Arial Narrow"/>
          <w:b/>
          <w:sz w:val="20"/>
        </w:rPr>
      </w:pPr>
      <w:r w:rsidRPr="00A97DBC">
        <w:rPr>
          <w:rFonts w:ascii="Arial Narrow" w:hAnsi="Arial Narrow"/>
          <w:b/>
          <w:sz w:val="20"/>
        </w:rPr>
        <w:t>П</w:t>
      </w:r>
      <w:r>
        <w:rPr>
          <w:rFonts w:ascii="Arial Narrow" w:hAnsi="Arial Narrow"/>
          <w:b/>
          <w:sz w:val="20"/>
        </w:rPr>
        <w:t>орядок направления и рассмотрения претензий и жалоб</w:t>
      </w:r>
      <w:r w:rsidR="009C7D0D">
        <w:rPr>
          <w:rFonts w:ascii="Arial Narrow" w:hAnsi="Arial Narrow"/>
          <w:b/>
          <w:sz w:val="20"/>
        </w:rPr>
        <w:t xml:space="preserve"> </w:t>
      </w:r>
      <w:r w:rsidR="009C7D0D">
        <w:rPr>
          <w:rFonts w:ascii="Arial Narrow" w:hAnsi="Arial Narrow"/>
          <w:b/>
          <w:sz w:val="20"/>
        </w:rPr>
        <w:t>(обращений)</w:t>
      </w:r>
      <w:r>
        <w:rPr>
          <w:rFonts w:ascii="Arial Narrow" w:hAnsi="Arial Narrow"/>
          <w:b/>
          <w:sz w:val="20"/>
        </w:rPr>
        <w:t xml:space="preserve"> Пользователей</w:t>
      </w:r>
    </w:p>
    <w:p w14:paraId="185CCC87" w14:textId="77777777" w:rsidR="002125C1" w:rsidRDefault="002125C1" w:rsidP="002125C1">
      <w:pPr>
        <w:spacing w:after="0" w:line="276" w:lineRule="auto"/>
        <w:contextualSpacing/>
        <w:jc w:val="both"/>
        <w:rPr>
          <w:rFonts w:ascii="Arial Narrow" w:hAnsi="Arial Narrow"/>
          <w:color w:val="FF0000"/>
          <w:sz w:val="20"/>
        </w:rPr>
      </w:pPr>
    </w:p>
    <w:p w14:paraId="7904A46C" w14:textId="7785F9D5" w:rsidR="009C7D0D" w:rsidRDefault="002125C1" w:rsidP="009C7D0D">
      <w:pPr>
        <w:numPr>
          <w:ilvl w:val="1"/>
          <w:numId w:val="3"/>
        </w:numPr>
        <w:spacing w:after="0" w:line="276" w:lineRule="auto"/>
        <w:ind w:left="0"/>
        <w:contextualSpacing/>
        <w:jc w:val="both"/>
        <w:rPr>
          <w:rFonts w:ascii="Arial Narrow" w:hAnsi="Arial Narrow"/>
          <w:color w:val="FF0000"/>
          <w:sz w:val="20"/>
        </w:rPr>
      </w:pPr>
      <w:r>
        <w:rPr>
          <w:rFonts w:ascii="Arial Narrow" w:hAnsi="Arial Narrow"/>
          <w:color w:val="FF0000"/>
          <w:sz w:val="20"/>
        </w:rPr>
        <w:t>Пользователь вправе направить Оператору претензи</w:t>
      </w:r>
      <w:r w:rsidR="009C7D0D">
        <w:rPr>
          <w:rFonts w:ascii="Arial Narrow" w:hAnsi="Arial Narrow"/>
          <w:color w:val="FF0000"/>
          <w:sz w:val="20"/>
        </w:rPr>
        <w:t>ю</w:t>
      </w:r>
      <w:r>
        <w:rPr>
          <w:rFonts w:ascii="Arial Narrow" w:hAnsi="Arial Narrow"/>
          <w:color w:val="FF0000"/>
          <w:sz w:val="20"/>
        </w:rPr>
        <w:t xml:space="preserve"> относительно работы Портала, в том числе связанн</w:t>
      </w:r>
      <w:r w:rsidR="009C7D0D">
        <w:rPr>
          <w:rFonts w:ascii="Arial Narrow" w:hAnsi="Arial Narrow"/>
          <w:color w:val="FF0000"/>
          <w:sz w:val="20"/>
        </w:rPr>
        <w:t>ую</w:t>
      </w:r>
      <w:r>
        <w:rPr>
          <w:rFonts w:ascii="Arial Narrow" w:hAnsi="Arial Narrow"/>
          <w:color w:val="FF0000"/>
          <w:sz w:val="20"/>
        </w:rPr>
        <w:t xml:space="preserve"> с </w:t>
      </w:r>
      <w:r w:rsidR="009C7D0D">
        <w:rPr>
          <w:color w:val="FF0000"/>
          <w:sz w:val="20"/>
        </w:rPr>
        <w:t>н</w:t>
      </w:r>
      <w:r w:rsidR="009C7D0D" w:rsidRPr="002125C1">
        <w:rPr>
          <w:color w:val="FF0000"/>
          <w:sz w:val="20"/>
        </w:rPr>
        <w:t>едоступностью</w:t>
      </w:r>
      <w:r w:rsidRPr="002125C1">
        <w:rPr>
          <w:color w:val="FF0000"/>
          <w:sz w:val="20"/>
        </w:rPr>
        <w:t xml:space="preserve"> или некорректной работой отдельных функций </w:t>
      </w:r>
      <w:r>
        <w:rPr>
          <w:color w:val="FF0000"/>
          <w:sz w:val="20"/>
        </w:rPr>
        <w:t xml:space="preserve">Портала, </w:t>
      </w:r>
      <w:r w:rsidR="009C7D0D">
        <w:rPr>
          <w:rFonts w:ascii="Arial Narrow" w:hAnsi="Arial Narrow"/>
          <w:color w:val="FF0000"/>
          <w:sz w:val="20"/>
        </w:rPr>
        <w:t>н</w:t>
      </w:r>
      <w:r w:rsidRPr="009C7D0D">
        <w:rPr>
          <w:rFonts w:ascii="Arial Narrow" w:hAnsi="Arial Narrow"/>
          <w:color w:val="FF0000"/>
          <w:sz w:val="20"/>
        </w:rPr>
        <w:t>еобоснованн</w:t>
      </w:r>
      <w:r w:rsidR="009C7D0D">
        <w:rPr>
          <w:rFonts w:ascii="Arial Narrow" w:hAnsi="Arial Narrow"/>
          <w:color w:val="FF0000"/>
          <w:sz w:val="20"/>
        </w:rPr>
        <w:t>ой</w:t>
      </w:r>
      <w:r w:rsidRPr="009C7D0D">
        <w:rPr>
          <w:rFonts w:ascii="Arial Narrow" w:hAnsi="Arial Narrow"/>
          <w:color w:val="FF0000"/>
          <w:sz w:val="20"/>
        </w:rPr>
        <w:t xml:space="preserve"> блокировк</w:t>
      </w:r>
      <w:r w:rsidR="009C7D0D">
        <w:rPr>
          <w:rFonts w:ascii="Arial Narrow" w:hAnsi="Arial Narrow"/>
          <w:color w:val="FF0000"/>
          <w:sz w:val="20"/>
        </w:rPr>
        <w:t xml:space="preserve">ой </w:t>
      </w:r>
      <w:r w:rsidRPr="009C7D0D">
        <w:rPr>
          <w:rFonts w:ascii="Arial Narrow" w:hAnsi="Arial Narrow"/>
          <w:color w:val="FF0000"/>
          <w:sz w:val="20"/>
        </w:rPr>
        <w:t>или удаление</w:t>
      </w:r>
      <w:r w:rsidR="009C7D0D">
        <w:rPr>
          <w:rFonts w:ascii="Arial Narrow" w:hAnsi="Arial Narrow"/>
          <w:color w:val="FF0000"/>
          <w:sz w:val="20"/>
        </w:rPr>
        <w:t>м</w:t>
      </w:r>
      <w:r w:rsidRPr="009C7D0D">
        <w:rPr>
          <w:rFonts w:ascii="Arial Narrow" w:hAnsi="Arial Narrow"/>
          <w:color w:val="FF0000"/>
          <w:sz w:val="20"/>
        </w:rPr>
        <w:t xml:space="preserve"> </w:t>
      </w:r>
      <w:r w:rsidR="009C7D0D" w:rsidRPr="009C7D0D">
        <w:rPr>
          <w:rFonts w:ascii="Arial Narrow" w:hAnsi="Arial Narrow"/>
          <w:color w:val="FF0000"/>
          <w:sz w:val="20"/>
        </w:rPr>
        <w:t>объявления,</w:t>
      </w:r>
      <w:r w:rsidR="009C7D0D">
        <w:rPr>
          <w:rFonts w:ascii="Arial Narrow" w:hAnsi="Arial Narrow"/>
          <w:color w:val="FF0000"/>
          <w:sz w:val="20"/>
        </w:rPr>
        <w:t xml:space="preserve"> или аккаунта Пользователя, т</w:t>
      </w:r>
      <w:r w:rsidRPr="009C7D0D">
        <w:rPr>
          <w:rFonts w:ascii="Arial Narrow" w:hAnsi="Arial Narrow"/>
          <w:color w:val="FF0000"/>
          <w:sz w:val="20"/>
        </w:rPr>
        <w:t>ехнически</w:t>
      </w:r>
      <w:r w:rsidR="009C7D0D">
        <w:rPr>
          <w:rFonts w:ascii="Arial Narrow" w:hAnsi="Arial Narrow"/>
          <w:color w:val="FF0000"/>
          <w:sz w:val="20"/>
        </w:rPr>
        <w:t>ми</w:t>
      </w:r>
      <w:r w:rsidRPr="009C7D0D">
        <w:rPr>
          <w:rFonts w:ascii="Arial Narrow" w:hAnsi="Arial Narrow"/>
          <w:color w:val="FF0000"/>
          <w:sz w:val="20"/>
        </w:rPr>
        <w:t xml:space="preserve"> сбо</w:t>
      </w:r>
      <w:r w:rsidR="009C7D0D">
        <w:rPr>
          <w:rFonts w:ascii="Arial Narrow" w:hAnsi="Arial Narrow"/>
          <w:color w:val="FF0000"/>
          <w:sz w:val="20"/>
        </w:rPr>
        <w:t>ями</w:t>
      </w:r>
      <w:r w:rsidRPr="009C7D0D">
        <w:rPr>
          <w:rFonts w:ascii="Arial Narrow" w:hAnsi="Arial Narrow"/>
          <w:color w:val="FF0000"/>
          <w:sz w:val="20"/>
        </w:rPr>
        <w:t xml:space="preserve"> или ошибк</w:t>
      </w:r>
      <w:r w:rsidR="009C7D0D">
        <w:rPr>
          <w:rFonts w:ascii="Arial Narrow" w:hAnsi="Arial Narrow"/>
          <w:color w:val="FF0000"/>
          <w:sz w:val="20"/>
        </w:rPr>
        <w:t>ами</w:t>
      </w:r>
      <w:r w:rsidRPr="009C7D0D">
        <w:rPr>
          <w:rFonts w:ascii="Arial Narrow" w:hAnsi="Arial Narrow"/>
          <w:color w:val="FF0000"/>
          <w:sz w:val="20"/>
        </w:rPr>
        <w:t>, препятствующи</w:t>
      </w:r>
      <w:r w:rsidR="009C7D0D">
        <w:rPr>
          <w:rFonts w:ascii="Arial Narrow" w:hAnsi="Arial Narrow"/>
          <w:color w:val="FF0000"/>
          <w:sz w:val="20"/>
        </w:rPr>
        <w:t>ми</w:t>
      </w:r>
      <w:r w:rsidRPr="009C7D0D">
        <w:rPr>
          <w:rFonts w:ascii="Arial Narrow" w:hAnsi="Arial Narrow"/>
          <w:color w:val="FF0000"/>
          <w:sz w:val="20"/>
        </w:rPr>
        <w:t xml:space="preserve"> полн</w:t>
      </w:r>
      <w:r w:rsidR="009C7D0D">
        <w:rPr>
          <w:rFonts w:ascii="Arial Narrow" w:hAnsi="Arial Narrow"/>
          <w:color w:val="FF0000"/>
          <w:sz w:val="20"/>
        </w:rPr>
        <w:t>оценному использованию сервисов, нарушением прав Пользователя и т.д.</w:t>
      </w:r>
    </w:p>
    <w:p w14:paraId="67A10E66" w14:textId="39678B1E" w:rsidR="009C7D0D" w:rsidRDefault="009C7D0D" w:rsidP="009C7D0D">
      <w:pPr>
        <w:numPr>
          <w:ilvl w:val="1"/>
          <w:numId w:val="3"/>
        </w:numPr>
        <w:spacing w:after="0" w:line="276" w:lineRule="auto"/>
        <w:ind w:left="0"/>
        <w:contextualSpacing/>
        <w:jc w:val="both"/>
        <w:rPr>
          <w:rFonts w:ascii="Arial Narrow" w:hAnsi="Arial Narrow"/>
          <w:color w:val="FF0000"/>
          <w:sz w:val="20"/>
        </w:rPr>
      </w:pPr>
      <w:r w:rsidRPr="009C7D0D">
        <w:rPr>
          <w:rFonts w:ascii="Arial Narrow" w:hAnsi="Arial Narrow"/>
          <w:color w:val="FF0000"/>
          <w:sz w:val="20"/>
        </w:rPr>
        <w:t>Пользователь вправе направить Оператору</w:t>
      </w:r>
      <w:r w:rsidR="00A6134E" w:rsidRPr="009C7D0D">
        <w:rPr>
          <w:rFonts w:ascii="Arial Narrow" w:hAnsi="Arial Narrow"/>
          <w:color w:val="FF0000"/>
          <w:sz w:val="20"/>
        </w:rPr>
        <w:t xml:space="preserve"> </w:t>
      </w:r>
      <w:r w:rsidRPr="009C7D0D">
        <w:rPr>
          <w:rFonts w:ascii="Arial Narrow" w:hAnsi="Arial Narrow"/>
          <w:color w:val="FF0000"/>
          <w:sz w:val="20"/>
        </w:rPr>
        <w:t xml:space="preserve">жалобу в случае выявления недобросовестного поведения или </w:t>
      </w:r>
      <w:r w:rsidRPr="009C7D0D">
        <w:rPr>
          <w:rFonts w:ascii="Arial Narrow" w:hAnsi="Arial Narrow"/>
          <w:color w:val="FF0000"/>
          <w:sz w:val="20"/>
        </w:rPr>
        <w:t>мошеннических действий со стороны других Пользователей Портала, в том числе размещения мошеннических объявлений, попытки вымогательства, шантажа или обмана со стороны другого Пользователя, нарушение правил Портала другим Пользователем (например, размещение запрещенного контента, оскорбления, спам), попытки увести общение за пределы Портала с целью совершения мошеннических действий; использование чужих логотипов, персональных данных или создание поддельных аккаунтов и т.д.</w:t>
      </w:r>
    </w:p>
    <w:p w14:paraId="5450C8D3" w14:textId="388F6A0A" w:rsidR="009C7D0D" w:rsidRPr="009C7D0D" w:rsidRDefault="009C7D0D" w:rsidP="009C7D0D">
      <w:pPr>
        <w:numPr>
          <w:ilvl w:val="1"/>
          <w:numId w:val="3"/>
        </w:numPr>
        <w:spacing w:after="0" w:line="276" w:lineRule="auto"/>
        <w:ind w:left="0"/>
        <w:contextualSpacing/>
        <w:jc w:val="both"/>
        <w:rPr>
          <w:rFonts w:ascii="Arial Narrow" w:hAnsi="Arial Narrow"/>
          <w:i/>
          <w:color w:val="FF0000"/>
          <w:sz w:val="20"/>
        </w:rPr>
      </w:pPr>
      <w:r>
        <w:rPr>
          <w:rFonts w:ascii="Arial Narrow" w:hAnsi="Arial Narrow"/>
          <w:color w:val="FF0000"/>
          <w:sz w:val="20"/>
        </w:rPr>
        <w:t xml:space="preserve">Претензии и жалобы направляются Пользователем посредством соответствующего функционала Портала (при наличии) либо путем направления письма на электронную почту Оператора </w:t>
      </w:r>
      <w:r w:rsidRPr="009C7D0D">
        <w:rPr>
          <w:rFonts w:ascii="Arial Narrow" w:hAnsi="Arial Narrow"/>
          <w:color w:val="FF0000"/>
          <w:sz w:val="20"/>
        </w:rPr>
        <w:t>bloha-info@mail.ru</w:t>
      </w:r>
      <w:r>
        <w:rPr>
          <w:rFonts w:ascii="Arial Narrow" w:hAnsi="Arial Narrow"/>
          <w:color w:val="FF0000"/>
          <w:sz w:val="20"/>
        </w:rPr>
        <w:t xml:space="preserve"> с пометкой </w:t>
      </w:r>
      <w:r w:rsidRPr="009C7D0D">
        <w:rPr>
          <w:rFonts w:ascii="Arial Narrow" w:hAnsi="Arial Narrow"/>
          <w:i/>
          <w:color w:val="FF0000"/>
          <w:sz w:val="20"/>
        </w:rPr>
        <w:t xml:space="preserve">«Обращение Пользователя». </w:t>
      </w:r>
    </w:p>
    <w:p w14:paraId="0458E9C3" w14:textId="7195361F" w:rsidR="009C7D0D" w:rsidRPr="009C7D0D" w:rsidRDefault="009C7D0D" w:rsidP="009C7D0D">
      <w:pPr>
        <w:numPr>
          <w:ilvl w:val="1"/>
          <w:numId w:val="3"/>
        </w:numPr>
        <w:spacing w:after="0" w:line="276" w:lineRule="auto"/>
        <w:ind w:left="0"/>
        <w:contextualSpacing/>
        <w:jc w:val="both"/>
        <w:rPr>
          <w:rFonts w:ascii="Arial Narrow" w:hAnsi="Arial Narrow"/>
          <w:color w:val="FF0000"/>
          <w:sz w:val="20"/>
        </w:rPr>
      </w:pPr>
      <w:r w:rsidRPr="009C7D0D">
        <w:rPr>
          <w:rFonts w:ascii="Arial Narrow" w:hAnsi="Arial Narrow"/>
          <w:color w:val="FF0000"/>
          <w:sz w:val="20"/>
        </w:rPr>
        <w:t xml:space="preserve">Для оперативного и объективного рассмотрения </w:t>
      </w:r>
      <w:r>
        <w:rPr>
          <w:rFonts w:ascii="Arial Narrow" w:hAnsi="Arial Narrow"/>
          <w:color w:val="FF0000"/>
          <w:sz w:val="20"/>
        </w:rPr>
        <w:t>обращение</w:t>
      </w:r>
      <w:r w:rsidRPr="009C7D0D">
        <w:rPr>
          <w:rFonts w:ascii="Arial Narrow" w:hAnsi="Arial Narrow"/>
          <w:color w:val="FF0000"/>
          <w:sz w:val="20"/>
        </w:rPr>
        <w:t xml:space="preserve"> должн</w:t>
      </w:r>
      <w:r>
        <w:rPr>
          <w:rFonts w:ascii="Arial Narrow" w:hAnsi="Arial Narrow"/>
          <w:color w:val="FF0000"/>
          <w:sz w:val="20"/>
        </w:rPr>
        <w:t xml:space="preserve">о </w:t>
      </w:r>
      <w:r w:rsidRPr="009C7D0D">
        <w:rPr>
          <w:rFonts w:ascii="Arial Narrow" w:hAnsi="Arial Narrow"/>
          <w:color w:val="FF0000"/>
          <w:sz w:val="20"/>
        </w:rPr>
        <w:t>содержать:</w:t>
      </w:r>
    </w:p>
    <w:p w14:paraId="18497AAD" w14:textId="77777777" w:rsidR="009C7D0D" w:rsidRDefault="009C7D0D" w:rsidP="009C7D0D">
      <w:pPr>
        <w:pStyle w:val="a"/>
        <w:numPr>
          <w:ilvl w:val="0"/>
          <w:numId w:val="17"/>
        </w:numPr>
        <w:rPr>
          <w:color w:val="FF0000"/>
          <w:sz w:val="20"/>
        </w:rPr>
      </w:pPr>
      <w:r w:rsidRPr="009C7D0D">
        <w:rPr>
          <w:color w:val="FF0000"/>
          <w:sz w:val="20"/>
        </w:rPr>
        <w:t xml:space="preserve">Фамилию, имя </w:t>
      </w:r>
      <w:r w:rsidRPr="009C7D0D">
        <w:rPr>
          <w:color w:val="FF0000"/>
          <w:sz w:val="20"/>
        </w:rPr>
        <w:t>и</w:t>
      </w:r>
      <w:r w:rsidRPr="009C7D0D">
        <w:rPr>
          <w:color w:val="FF0000"/>
          <w:sz w:val="20"/>
        </w:rPr>
        <w:t xml:space="preserve"> логин)</w:t>
      </w:r>
      <w:r>
        <w:rPr>
          <w:color w:val="FF0000"/>
          <w:sz w:val="20"/>
        </w:rPr>
        <w:t xml:space="preserve"> </w:t>
      </w:r>
      <w:r w:rsidRPr="009C7D0D">
        <w:rPr>
          <w:color w:val="FF0000"/>
          <w:sz w:val="20"/>
        </w:rPr>
        <w:t>Пользователя;</w:t>
      </w:r>
    </w:p>
    <w:p w14:paraId="085BEDD3" w14:textId="77777777" w:rsidR="009C7D0D" w:rsidRDefault="009C7D0D" w:rsidP="009C7D0D">
      <w:pPr>
        <w:pStyle w:val="a"/>
        <w:numPr>
          <w:ilvl w:val="0"/>
          <w:numId w:val="17"/>
        </w:numPr>
        <w:rPr>
          <w:color w:val="FF0000"/>
          <w:sz w:val="20"/>
        </w:rPr>
      </w:pPr>
      <w:r w:rsidRPr="009C7D0D">
        <w:rPr>
          <w:color w:val="FF0000"/>
          <w:sz w:val="20"/>
        </w:rPr>
        <w:t>Актуальные контактные данные (адрес электронной почты, номер телефона);</w:t>
      </w:r>
    </w:p>
    <w:p w14:paraId="230C03E6" w14:textId="442FD018" w:rsidR="009C7D0D" w:rsidRDefault="009C7D0D" w:rsidP="009C7D0D">
      <w:pPr>
        <w:pStyle w:val="a"/>
        <w:numPr>
          <w:ilvl w:val="0"/>
          <w:numId w:val="17"/>
        </w:numPr>
        <w:rPr>
          <w:color w:val="FF0000"/>
          <w:sz w:val="20"/>
        </w:rPr>
      </w:pPr>
      <w:r w:rsidRPr="009C7D0D">
        <w:rPr>
          <w:color w:val="FF0000"/>
          <w:sz w:val="20"/>
        </w:rPr>
        <w:t xml:space="preserve">Полное и подробное описание сути </w:t>
      </w:r>
      <w:r w:rsidR="00820170">
        <w:rPr>
          <w:color w:val="FF0000"/>
          <w:sz w:val="20"/>
        </w:rPr>
        <w:t>обращения</w:t>
      </w:r>
      <w:r w:rsidRPr="009C7D0D">
        <w:rPr>
          <w:color w:val="FF0000"/>
          <w:sz w:val="20"/>
        </w:rPr>
        <w:t>, включая дату и время возникновения проблемы;</w:t>
      </w:r>
    </w:p>
    <w:p w14:paraId="47D2B7CC" w14:textId="68E0AE7C" w:rsidR="00820170" w:rsidRPr="00820170" w:rsidRDefault="00820170" w:rsidP="00820170">
      <w:pPr>
        <w:pStyle w:val="a"/>
        <w:numPr>
          <w:ilvl w:val="0"/>
          <w:numId w:val="17"/>
        </w:numPr>
        <w:rPr>
          <w:color w:val="FF0000"/>
          <w:sz w:val="20"/>
        </w:rPr>
      </w:pPr>
      <w:r w:rsidRPr="00820170">
        <w:rPr>
          <w:color w:val="FF0000"/>
          <w:sz w:val="20"/>
        </w:rPr>
        <w:t>Логин (или ссылку на профиль/объявление) Пользователя, на которого подается жалоба;</w:t>
      </w:r>
    </w:p>
    <w:p w14:paraId="075729B6" w14:textId="2DFD7E20" w:rsidR="00820170" w:rsidRDefault="00820170" w:rsidP="00820170">
      <w:pPr>
        <w:pStyle w:val="a"/>
        <w:numPr>
          <w:ilvl w:val="0"/>
          <w:numId w:val="17"/>
        </w:numPr>
        <w:rPr>
          <w:color w:val="FF0000"/>
          <w:sz w:val="20"/>
        </w:rPr>
      </w:pPr>
      <w:r w:rsidRPr="00820170">
        <w:rPr>
          <w:color w:val="FF0000"/>
          <w:sz w:val="20"/>
        </w:rPr>
        <w:t>Обязательные доказательства, подтверждающие недобросовестное поведение или</w:t>
      </w:r>
      <w:r>
        <w:rPr>
          <w:color w:val="FF0000"/>
          <w:sz w:val="20"/>
        </w:rPr>
        <w:t xml:space="preserve"> </w:t>
      </w:r>
      <w:r w:rsidRPr="00820170">
        <w:rPr>
          <w:color w:val="FF0000"/>
          <w:sz w:val="20"/>
        </w:rPr>
        <w:t>мошенничество (скриншоты переписки, ссылки на объявлени</w:t>
      </w:r>
      <w:r>
        <w:rPr>
          <w:color w:val="FF0000"/>
          <w:sz w:val="20"/>
        </w:rPr>
        <w:t>я, данные о транзакциях и т.п.);</w:t>
      </w:r>
    </w:p>
    <w:p w14:paraId="1EFE6181" w14:textId="63AC6A32" w:rsidR="009C7D0D" w:rsidRDefault="009C7D0D" w:rsidP="00820170">
      <w:pPr>
        <w:pStyle w:val="a"/>
        <w:numPr>
          <w:ilvl w:val="0"/>
          <w:numId w:val="17"/>
        </w:numPr>
        <w:rPr>
          <w:color w:val="FF0000"/>
          <w:sz w:val="20"/>
        </w:rPr>
      </w:pPr>
      <w:r w:rsidRPr="00820170">
        <w:rPr>
          <w:color w:val="FF0000"/>
          <w:sz w:val="20"/>
        </w:rPr>
        <w:t xml:space="preserve"> Кон</w:t>
      </w:r>
      <w:r w:rsidR="00820170">
        <w:rPr>
          <w:color w:val="FF0000"/>
          <w:sz w:val="20"/>
        </w:rPr>
        <w:t>кретные требования Пользователя.</w:t>
      </w:r>
    </w:p>
    <w:p w14:paraId="5EA6302F" w14:textId="77777777" w:rsidR="00820170" w:rsidRPr="009C7D0D" w:rsidRDefault="00820170" w:rsidP="00820170">
      <w:pPr>
        <w:spacing w:after="0" w:line="276" w:lineRule="auto"/>
        <w:contextualSpacing/>
        <w:jc w:val="both"/>
        <w:rPr>
          <w:rFonts w:ascii="Arial Narrow" w:hAnsi="Arial Narrow"/>
          <w:color w:val="FF0000"/>
          <w:sz w:val="20"/>
        </w:rPr>
      </w:pPr>
      <w:r w:rsidRPr="00820170">
        <w:rPr>
          <w:rFonts w:ascii="Arial Narrow" w:hAnsi="Arial Narrow"/>
          <w:color w:val="FF0000"/>
          <w:sz w:val="20"/>
        </w:rPr>
        <w:t>Анонимные претензии и жалобы не рассматриваются.</w:t>
      </w:r>
    </w:p>
    <w:p w14:paraId="6872E40B" w14:textId="77777777" w:rsidR="00820170" w:rsidRPr="00820170" w:rsidRDefault="00820170" w:rsidP="00820170">
      <w:pPr>
        <w:ind w:left="360"/>
        <w:rPr>
          <w:color w:val="FF0000"/>
          <w:sz w:val="20"/>
        </w:rPr>
      </w:pPr>
      <w:bookmarkStart w:id="5" w:name="_GoBack"/>
      <w:bookmarkEnd w:id="5"/>
    </w:p>
    <w:p w14:paraId="2F408CC1" w14:textId="77777777" w:rsidR="00820170" w:rsidRDefault="00820170" w:rsidP="00820170">
      <w:pPr>
        <w:numPr>
          <w:ilvl w:val="1"/>
          <w:numId w:val="3"/>
        </w:numPr>
        <w:spacing w:after="0" w:line="276" w:lineRule="auto"/>
        <w:ind w:left="0"/>
        <w:contextualSpacing/>
        <w:jc w:val="both"/>
        <w:rPr>
          <w:rFonts w:ascii="Arial Narrow" w:hAnsi="Arial Narrow"/>
          <w:color w:val="FF0000"/>
          <w:sz w:val="20"/>
        </w:rPr>
      </w:pPr>
      <w:r w:rsidRPr="00820170">
        <w:rPr>
          <w:rFonts w:ascii="Arial Narrow" w:hAnsi="Arial Narrow"/>
          <w:color w:val="FF0000"/>
          <w:sz w:val="20"/>
        </w:rPr>
        <w:lastRenderedPageBreak/>
        <w:t>Оператор обязуется провести объективное рассмотрение каждо</w:t>
      </w:r>
      <w:r>
        <w:rPr>
          <w:rFonts w:ascii="Arial Narrow" w:hAnsi="Arial Narrow"/>
          <w:color w:val="FF0000"/>
          <w:sz w:val="20"/>
        </w:rPr>
        <w:t>го</w:t>
      </w:r>
      <w:r w:rsidRPr="00820170">
        <w:rPr>
          <w:rFonts w:ascii="Arial Narrow" w:hAnsi="Arial Narrow"/>
          <w:color w:val="FF0000"/>
          <w:sz w:val="20"/>
        </w:rPr>
        <w:t xml:space="preserve"> поступивше</w:t>
      </w:r>
      <w:r>
        <w:rPr>
          <w:rFonts w:ascii="Arial Narrow" w:hAnsi="Arial Narrow"/>
          <w:color w:val="FF0000"/>
          <w:sz w:val="20"/>
        </w:rPr>
        <w:t>го</w:t>
      </w:r>
      <w:r w:rsidRPr="00820170">
        <w:rPr>
          <w:rFonts w:ascii="Arial Narrow" w:hAnsi="Arial Narrow"/>
          <w:color w:val="FF0000"/>
          <w:sz w:val="20"/>
        </w:rPr>
        <w:t xml:space="preserve"> </w:t>
      </w:r>
      <w:r>
        <w:rPr>
          <w:rFonts w:ascii="Arial Narrow" w:hAnsi="Arial Narrow"/>
          <w:color w:val="FF0000"/>
          <w:sz w:val="20"/>
        </w:rPr>
        <w:t>обращения</w:t>
      </w:r>
      <w:r w:rsidRPr="00820170">
        <w:rPr>
          <w:rFonts w:ascii="Arial Narrow" w:hAnsi="Arial Narrow"/>
          <w:color w:val="FF0000"/>
          <w:sz w:val="20"/>
        </w:rPr>
        <w:t>.</w:t>
      </w:r>
    </w:p>
    <w:p w14:paraId="49B98E6D" w14:textId="77777777" w:rsidR="00820170" w:rsidRDefault="00820170" w:rsidP="00820170">
      <w:pPr>
        <w:numPr>
          <w:ilvl w:val="1"/>
          <w:numId w:val="3"/>
        </w:numPr>
        <w:spacing w:after="0" w:line="276" w:lineRule="auto"/>
        <w:ind w:left="0"/>
        <w:contextualSpacing/>
        <w:jc w:val="both"/>
        <w:rPr>
          <w:rFonts w:ascii="Arial Narrow" w:hAnsi="Arial Narrow"/>
          <w:color w:val="FF0000"/>
          <w:sz w:val="20"/>
        </w:rPr>
      </w:pPr>
      <w:r w:rsidRPr="00820170">
        <w:rPr>
          <w:rFonts w:ascii="Arial Narrow" w:hAnsi="Arial Narrow"/>
          <w:color w:val="FF0000"/>
          <w:sz w:val="20"/>
        </w:rPr>
        <w:t xml:space="preserve">Срок рассмотрения </w:t>
      </w:r>
      <w:r>
        <w:rPr>
          <w:rFonts w:ascii="Arial Narrow" w:hAnsi="Arial Narrow"/>
          <w:color w:val="FF0000"/>
          <w:sz w:val="20"/>
        </w:rPr>
        <w:t>обращения составляет не более 20 (двадцати) рабочих дней.</w:t>
      </w:r>
    </w:p>
    <w:p w14:paraId="6E94D2C5" w14:textId="77777777" w:rsidR="00820170" w:rsidRDefault="00820170" w:rsidP="00820170">
      <w:pPr>
        <w:numPr>
          <w:ilvl w:val="1"/>
          <w:numId w:val="3"/>
        </w:numPr>
        <w:spacing w:after="0" w:line="276" w:lineRule="auto"/>
        <w:ind w:left="0"/>
        <w:contextualSpacing/>
        <w:jc w:val="both"/>
        <w:rPr>
          <w:rFonts w:ascii="Arial Narrow" w:hAnsi="Arial Narrow"/>
          <w:color w:val="FF0000"/>
          <w:sz w:val="20"/>
        </w:rPr>
      </w:pPr>
      <w:r w:rsidRPr="00820170">
        <w:rPr>
          <w:rFonts w:ascii="Arial Narrow" w:hAnsi="Arial Narrow"/>
          <w:color w:val="FF0000"/>
          <w:sz w:val="20"/>
        </w:rPr>
        <w:t>Ответ на Претензию направляется Пользователю на электронную почту, указанную в обращении, либо через функционал Личного кабинета на П</w:t>
      </w:r>
      <w:r>
        <w:rPr>
          <w:rFonts w:ascii="Arial Narrow" w:hAnsi="Arial Narrow"/>
          <w:color w:val="FF0000"/>
          <w:sz w:val="20"/>
        </w:rPr>
        <w:t>ортале</w:t>
      </w:r>
      <w:r w:rsidRPr="00820170">
        <w:rPr>
          <w:rFonts w:ascii="Arial Narrow" w:hAnsi="Arial Narrow"/>
          <w:color w:val="FF0000"/>
          <w:sz w:val="20"/>
        </w:rPr>
        <w:t>.</w:t>
      </w:r>
      <w:r>
        <w:rPr>
          <w:rFonts w:ascii="Arial Narrow" w:hAnsi="Arial Narrow"/>
          <w:color w:val="FF0000"/>
          <w:sz w:val="20"/>
        </w:rPr>
        <w:t xml:space="preserve"> </w:t>
      </w:r>
    </w:p>
    <w:p w14:paraId="37D364DA" w14:textId="6A8F4F04" w:rsidR="00820170" w:rsidRPr="00820170" w:rsidRDefault="00820170" w:rsidP="00820170">
      <w:pPr>
        <w:numPr>
          <w:ilvl w:val="1"/>
          <w:numId w:val="3"/>
        </w:numPr>
        <w:spacing w:after="0" w:line="276" w:lineRule="auto"/>
        <w:ind w:left="0"/>
        <w:contextualSpacing/>
        <w:jc w:val="both"/>
        <w:rPr>
          <w:rFonts w:ascii="Arial Narrow" w:hAnsi="Arial Narrow"/>
          <w:color w:val="FF0000"/>
          <w:sz w:val="20"/>
        </w:rPr>
      </w:pPr>
      <w:r w:rsidRPr="00820170">
        <w:rPr>
          <w:rFonts w:ascii="Arial Narrow" w:hAnsi="Arial Narrow"/>
          <w:color w:val="FF0000"/>
          <w:sz w:val="20"/>
        </w:rPr>
        <w:t xml:space="preserve">По результатам рассмотрения </w:t>
      </w:r>
      <w:r>
        <w:rPr>
          <w:rFonts w:ascii="Arial Narrow" w:hAnsi="Arial Narrow"/>
          <w:color w:val="FF0000"/>
          <w:sz w:val="20"/>
        </w:rPr>
        <w:t>Жалобы</w:t>
      </w:r>
      <w:r w:rsidRPr="00820170">
        <w:rPr>
          <w:rFonts w:ascii="Arial Narrow" w:hAnsi="Arial Narrow"/>
          <w:color w:val="FF0000"/>
          <w:sz w:val="20"/>
        </w:rPr>
        <w:t xml:space="preserve"> Оператор принимает меры по своему усмотрению, включая, но не ограничиваясь: блокировкой или удалением подозрительных объявлений, временной или постоянной блокировкой аккаунта Пользователя-нарушителя, вынесением предупреждения Пользователю.</w:t>
      </w:r>
      <w:r>
        <w:rPr>
          <w:rFonts w:ascii="Arial Narrow" w:hAnsi="Arial Narrow"/>
          <w:color w:val="FF0000"/>
          <w:sz w:val="20"/>
        </w:rPr>
        <w:t xml:space="preserve"> </w:t>
      </w:r>
      <w:r w:rsidRPr="00820170">
        <w:rPr>
          <w:rFonts w:ascii="Arial Narrow" w:hAnsi="Arial Narrow"/>
          <w:color w:val="FF0000"/>
          <w:sz w:val="20"/>
        </w:rPr>
        <w:t>Оператор не обязан уведомлять Пользователя, подавшего жалобу, о конкретных мерах, предпринятых в отношении Пользователя-нарушителя, в связи с соблюдением конфиденциальности данных.</w:t>
      </w:r>
    </w:p>
    <w:p w14:paraId="70E3D4BA" w14:textId="09C86C1C" w:rsidR="009C7D0D" w:rsidRPr="009C7D0D" w:rsidRDefault="00820170" w:rsidP="00820170">
      <w:pPr>
        <w:numPr>
          <w:ilvl w:val="1"/>
          <w:numId w:val="3"/>
        </w:numPr>
        <w:spacing w:after="0" w:line="276" w:lineRule="auto"/>
        <w:ind w:left="0"/>
        <w:contextualSpacing/>
        <w:jc w:val="both"/>
        <w:rPr>
          <w:rFonts w:ascii="Arial Narrow" w:hAnsi="Arial Narrow"/>
          <w:color w:val="FF0000"/>
          <w:sz w:val="20"/>
        </w:rPr>
      </w:pPr>
      <w:r w:rsidRPr="00820170">
        <w:rPr>
          <w:rFonts w:ascii="Arial Narrow" w:hAnsi="Arial Narrow"/>
          <w:color w:val="FF0000"/>
          <w:sz w:val="20"/>
        </w:rPr>
        <w:t xml:space="preserve">Оператор гарантирует объективность и беспристрастность при рассмотрении всех поступивших претензий и жалоб. Все решения принимаются на основании представленных фактов и в соответствии с </w:t>
      </w:r>
      <w:r>
        <w:rPr>
          <w:rFonts w:ascii="Arial Narrow" w:hAnsi="Arial Narrow"/>
          <w:color w:val="FF0000"/>
          <w:sz w:val="20"/>
        </w:rPr>
        <w:t>Условиями использования и</w:t>
      </w:r>
      <w:r w:rsidRPr="00820170">
        <w:rPr>
          <w:rFonts w:ascii="Arial Narrow" w:hAnsi="Arial Narrow"/>
          <w:color w:val="FF0000"/>
          <w:sz w:val="20"/>
        </w:rPr>
        <w:t xml:space="preserve"> действующим законодательством. </w:t>
      </w:r>
    </w:p>
    <w:p w14:paraId="2B6871D5" w14:textId="20BB9CB1" w:rsidR="009C7D0D" w:rsidRDefault="009C7D0D" w:rsidP="009C7D0D">
      <w:pPr>
        <w:spacing w:after="0" w:line="276" w:lineRule="auto"/>
        <w:contextualSpacing/>
        <w:jc w:val="both"/>
        <w:rPr>
          <w:rFonts w:ascii="Arial Narrow" w:hAnsi="Arial Narrow"/>
          <w:color w:val="FF0000"/>
          <w:sz w:val="20"/>
        </w:rPr>
      </w:pPr>
    </w:p>
    <w:p w14:paraId="03611185" w14:textId="77777777" w:rsidR="009C7D0D" w:rsidRPr="00042213" w:rsidRDefault="009C7D0D" w:rsidP="00A6134E">
      <w:pPr>
        <w:spacing w:after="0" w:line="276" w:lineRule="auto"/>
        <w:contextualSpacing/>
        <w:jc w:val="both"/>
        <w:rPr>
          <w:sz w:val="20"/>
        </w:rPr>
      </w:pPr>
    </w:p>
    <w:p w14:paraId="77E75EBA" w14:textId="5D47EC48" w:rsidR="009B60C8" w:rsidRPr="00560487" w:rsidRDefault="00560487" w:rsidP="00560487">
      <w:pPr>
        <w:numPr>
          <w:ilvl w:val="0"/>
          <w:numId w:val="3"/>
        </w:numPr>
        <w:pBdr>
          <w:top w:val="nil"/>
          <w:left w:val="nil"/>
          <w:bottom w:val="nil"/>
          <w:right w:val="nil"/>
          <w:between w:val="nil"/>
        </w:pBdr>
        <w:shd w:val="clear" w:color="auto" w:fill="FFFFFF"/>
        <w:spacing w:after="0" w:line="276" w:lineRule="auto"/>
        <w:contextualSpacing/>
        <w:jc w:val="center"/>
        <w:rPr>
          <w:rFonts w:ascii="Arial Narrow" w:hAnsi="Arial Narrow"/>
          <w:b/>
          <w:color w:val="000000"/>
          <w:sz w:val="20"/>
          <w:szCs w:val="20"/>
        </w:rPr>
      </w:pPr>
      <w:r w:rsidRPr="00560487">
        <w:rPr>
          <w:rFonts w:ascii="Arial Narrow" w:hAnsi="Arial Narrow"/>
          <w:b/>
          <w:color w:val="000000"/>
          <w:sz w:val="20"/>
          <w:szCs w:val="20"/>
        </w:rPr>
        <w:t xml:space="preserve">ПРАВА И ОБЯЗАННОСТИ </w:t>
      </w:r>
      <w:r w:rsidR="002A035C">
        <w:rPr>
          <w:rFonts w:ascii="Arial Narrow" w:hAnsi="Arial Narrow"/>
          <w:b/>
          <w:color w:val="000000"/>
          <w:sz w:val="20"/>
          <w:szCs w:val="20"/>
        </w:rPr>
        <w:t>ОПЕРАТОРА</w:t>
      </w:r>
      <w:r w:rsidRPr="00560487">
        <w:rPr>
          <w:rFonts w:ascii="Arial Narrow" w:hAnsi="Arial Narrow"/>
          <w:b/>
          <w:color w:val="000000"/>
          <w:sz w:val="20"/>
          <w:szCs w:val="20"/>
        </w:rPr>
        <w:t>, ГАРАНТИИ</w:t>
      </w:r>
    </w:p>
    <w:p w14:paraId="022A028E" w14:textId="77777777" w:rsidR="009B60C8" w:rsidRPr="009B60C8" w:rsidRDefault="009B60C8" w:rsidP="00560487">
      <w:pPr>
        <w:pBdr>
          <w:top w:val="nil"/>
          <w:left w:val="nil"/>
          <w:bottom w:val="nil"/>
          <w:right w:val="nil"/>
          <w:between w:val="nil"/>
        </w:pBdr>
        <w:shd w:val="clear" w:color="auto" w:fill="FFFFFF"/>
        <w:spacing w:after="0" w:line="276" w:lineRule="auto"/>
        <w:ind w:left="360"/>
        <w:contextualSpacing/>
        <w:jc w:val="both"/>
        <w:rPr>
          <w:rFonts w:ascii="Arial Narrow" w:hAnsi="Arial Narrow"/>
          <w:color w:val="000000"/>
          <w:sz w:val="20"/>
          <w:szCs w:val="20"/>
        </w:rPr>
      </w:pPr>
    </w:p>
    <w:p w14:paraId="20B0B42A" w14:textId="77777777" w:rsidR="009B60C8" w:rsidRPr="001D0E72" w:rsidRDefault="009B60C8" w:rsidP="00560487">
      <w:pPr>
        <w:pBdr>
          <w:top w:val="nil"/>
          <w:left w:val="nil"/>
          <w:bottom w:val="nil"/>
          <w:right w:val="nil"/>
          <w:between w:val="nil"/>
        </w:pBdr>
        <w:shd w:val="clear" w:color="auto" w:fill="FFFFFF"/>
        <w:spacing w:after="0" w:line="276" w:lineRule="auto"/>
        <w:contextualSpacing/>
        <w:jc w:val="both"/>
        <w:rPr>
          <w:rFonts w:ascii="Arial Narrow" w:hAnsi="Arial Narrow"/>
          <w:b/>
          <w:color w:val="000000"/>
          <w:sz w:val="20"/>
          <w:szCs w:val="20"/>
        </w:rPr>
      </w:pPr>
      <w:r w:rsidRPr="001D0E72">
        <w:rPr>
          <w:rFonts w:ascii="Arial Narrow" w:hAnsi="Arial Narrow"/>
          <w:b/>
          <w:color w:val="000000"/>
          <w:sz w:val="20"/>
          <w:szCs w:val="20"/>
        </w:rPr>
        <w:t>Оператор вправе:</w:t>
      </w:r>
    </w:p>
    <w:p w14:paraId="35FC7A0A" w14:textId="77777777" w:rsidR="009B60C8" w:rsidRPr="009B60C8" w:rsidRDefault="009B60C8" w:rsidP="00560487">
      <w:pPr>
        <w:pBdr>
          <w:top w:val="nil"/>
          <w:left w:val="nil"/>
          <w:bottom w:val="nil"/>
          <w:right w:val="nil"/>
          <w:between w:val="nil"/>
        </w:pBdr>
        <w:shd w:val="clear" w:color="auto" w:fill="FFFFFF"/>
        <w:spacing w:after="0" w:line="276" w:lineRule="auto"/>
        <w:ind w:left="360"/>
        <w:contextualSpacing/>
        <w:jc w:val="both"/>
        <w:rPr>
          <w:rFonts w:ascii="Arial Narrow" w:hAnsi="Arial Narrow"/>
          <w:color w:val="000000"/>
          <w:sz w:val="20"/>
          <w:szCs w:val="20"/>
        </w:rPr>
      </w:pPr>
    </w:p>
    <w:p w14:paraId="31E2A6C1" w14:textId="30FDB94D" w:rsidR="009B60C8" w:rsidRPr="009B60C8" w:rsidRDefault="009B60C8" w:rsidP="00560487">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Проверять информацию, предоставляемую Пользователем. В случае выявления на </w:t>
      </w:r>
      <w:r w:rsidR="0089604C">
        <w:rPr>
          <w:rFonts w:ascii="Arial Narrow" w:hAnsi="Arial Narrow"/>
          <w:color w:val="000000"/>
          <w:sz w:val="20"/>
          <w:szCs w:val="20"/>
        </w:rPr>
        <w:t>Портал</w:t>
      </w:r>
      <w:r w:rsidR="009B2A28">
        <w:rPr>
          <w:rFonts w:ascii="Arial Narrow" w:hAnsi="Arial Narrow"/>
          <w:color w:val="000000"/>
          <w:sz w:val="20"/>
          <w:szCs w:val="20"/>
        </w:rPr>
        <w:t>е</w:t>
      </w:r>
      <w:r w:rsidRPr="009B60C8">
        <w:rPr>
          <w:rFonts w:ascii="Arial Narrow" w:hAnsi="Arial Narrow"/>
          <w:color w:val="000000"/>
          <w:sz w:val="20"/>
          <w:szCs w:val="20"/>
        </w:rPr>
        <w:t xml:space="preserve"> недостоверной, неактуальной или нарушающей законодательство и права третьих лиц информации Пользователя – потребовать от Пользователя, разместившего такую информацию ее изменения или удаления, а в случае невыполнения Пользователем требования Оператора в установленный Оператором срок - удалить такую информацию и (или) ограничить доступ к </w:t>
      </w:r>
      <w:r w:rsidR="0089604C">
        <w:rPr>
          <w:rFonts w:ascii="Arial Narrow" w:hAnsi="Arial Narrow"/>
          <w:color w:val="000000"/>
          <w:sz w:val="20"/>
          <w:szCs w:val="20"/>
        </w:rPr>
        <w:t>Порталу</w:t>
      </w:r>
      <w:r w:rsidRPr="009B60C8">
        <w:rPr>
          <w:rFonts w:ascii="Arial Narrow" w:hAnsi="Arial Narrow"/>
          <w:color w:val="000000"/>
          <w:sz w:val="20"/>
          <w:szCs w:val="20"/>
        </w:rPr>
        <w:t xml:space="preserve"> Пользователя, разместившего такую информацию.</w:t>
      </w:r>
    </w:p>
    <w:p w14:paraId="5F23FAC6" w14:textId="55CAD3BA" w:rsidR="009B60C8" w:rsidRPr="009B60C8" w:rsidRDefault="009B60C8" w:rsidP="00560487">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Осуществлять контроль за действиями Пользователей на </w:t>
      </w:r>
      <w:r w:rsidR="0089604C">
        <w:rPr>
          <w:rFonts w:ascii="Arial Narrow" w:hAnsi="Arial Narrow"/>
          <w:color w:val="000000"/>
          <w:sz w:val="20"/>
          <w:szCs w:val="20"/>
        </w:rPr>
        <w:t>Портал</w:t>
      </w:r>
      <w:r w:rsidR="009B2A28">
        <w:rPr>
          <w:rFonts w:ascii="Arial Narrow" w:hAnsi="Arial Narrow"/>
          <w:color w:val="000000"/>
          <w:sz w:val="20"/>
          <w:szCs w:val="20"/>
        </w:rPr>
        <w:t>е</w:t>
      </w:r>
      <w:r w:rsidRPr="009B60C8">
        <w:rPr>
          <w:rFonts w:ascii="Arial Narrow" w:hAnsi="Arial Narrow"/>
          <w:color w:val="000000"/>
          <w:sz w:val="20"/>
          <w:szCs w:val="20"/>
        </w:rPr>
        <w:t xml:space="preserve"> на предмет их соответствия действующему законодательству и настоящему Соглашению и давать рекомендации Пользователям по устранению выявленных нарушений.</w:t>
      </w:r>
    </w:p>
    <w:p w14:paraId="025874C5" w14:textId="77777777" w:rsidR="009B60C8" w:rsidRPr="009B60C8" w:rsidRDefault="009B60C8" w:rsidP="00560487">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Запросить копии документов для идентификации Пользователя либо его бенефициаров в том случае, если законодательство накладывает на Оператора соответствующие обязательства. При этом Оператор обязан предоставить достоверную контактную информацию о Пользователе и его бенефициарах по запросу регистрационных учреждений или правоохранительных органов в соответствии с законодательством.</w:t>
      </w:r>
    </w:p>
    <w:p w14:paraId="16846031" w14:textId="014F30C4" w:rsidR="009B60C8" w:rsidRPr="009B60C8" w:rsidRDefault="009B60C8" w:rsidP="00560487">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Во избежание случаев нарушения интеллектуальных прав третьих лиц, мошенничества и иных незаконных действий Оператор оставляет за собой право запрашивать у Пользователя подтверждающие документы для проверки предоставляемых им данных (если такие данные Пользователем предоставляются). Пользователь обязан предоставить Оператору запрашиваемые данные и документы в течение 24 (двадцати четырех) часов с момента запроса. Во время проведения такой проверки Оператор вправе ограничивать доступ Пользователя к </w:t>
      </w:r>
      <w:r w:rsidR="0089604C">
        <w:rPr>
          <w:rFonts w:ascii="Arial Narrow" w:hAnsi="Arial Narrow"/>
          <w:color w:val="000000"/>
          <w:sz w:val="20"/>
          <w:szCs w:val="20"/>
        </w:rPr>
        <w:t>Порталу</w:t>
      </w:r>
      <w:r w:rsidRPr="009B60C8">
        <w:rPr>
          <w:rFonts w:ascii="Arial Narrow" w:hAnsi="Arial Narrow"/>
          <w:color w:val="000000"/>
          <w:sz w:val="20"/>
          <w:szCs w:val="20"/>
        </w:rPr>
        <w:t xml:space="preserve"> и/или доступный функционал </w:t>
      </w:r>
      <w:r w:rsidR="0089604C">
        <w:rPr>
          <w:rFonts w:ascii="Arial Narrow" w:hAnsi="Arial Narrow"/>
          <w:color w:val="000000"/>
          <w:sz w:val="20"/>
          <w:szCs w:val="20"/>
        </w:rPr>
        <w:t>Портала</w:t>
      </w:r>
      <w:r w:rsidRPr="009B60C8">
        <w:rPr>
          <w:rFonts w:ascii="Arial Narrow" w:hAnsi="Arial Narrow"/>
          <w:color w:val="000000"/>
          <w:sz w:val="20"/>
          <w:szCs w:val="20"/>
        </w:rPr>
        <w:t>.</w:t>
      </w:r>
    </w:p>
    <w:p w14:paraId="6F6AFB3C" w14:textId="70BFE18D" w:rsidR="009B60C8" w:rsidRPr="009B60C8" w:rsidRDefault="009B60C8" w:rsidP="00560487">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Оператор оставляет за собой право в случае нарушения Пользователем условий Соглашения, а также в случае неиспользования Пользователем </w:t>
      </w:r>
      <w:r w:rsidR="0089604C">
        <w:rPr>
          <w:rFonts w:ascii="Arial Narrow" w:hAnsi="Arial Narrow"/>
          <w:color w:val="000000"/>
          <w:sz w:val="20"/>
          <w:szCs w:val="20"/>
        </w:rPr>
        <w:t>Портала</w:t>
      </w:r>
      <w:r w:rsidRPr="009B60C8">
        <w:rPr>
          <w:rFonts w:ascii="Arial Narrow" w:hAnsi="Arial Narrow"/>
          <w:color w:val="000000"/>
          <w:sz w:val="20"/>
          <w:szCs w:val="20"/>
        </w:rPr>
        <w:t xml:space="preserve"> в течение </w:t>
      </w:r>
      <w:r w:rsidR="0083360D">
        <w:rPr>
          <w:rFonts w:ascii="Arial Narrow" w:hAnsi="Arial Narrow"/>
          <w:color w:val="000000"/>
          <w:sz w:val="20"/>
          <w:szCs w:val="20"/>
        </w:rPr>
        <w:t>60 (шестидеся</w:t>
      </w:r>
      <w:r w:rsidRPr="009B60C8">
        <w:rPr>
          <w:rFonts w:ascii="Arial Narrow" w:hAnsi="Arial Narrow"/>
          <w:color w:val="000000"/>
          <w:sz w:val="20"/>
          <w:szCs w:val="20"/>
        </w:rPr>
        <w:t xml:space="preserve">ти) календарных месяцев подряд прекратить доступ Пользователя к </w:t>
      </w:r>
      <w:r w:rsidR="0089604C">
        <w:rPr>
          <w:rFonts w:ascii="Arial Narrow" w:hAnsi="Arial Narrow"/>
          <w:color w:val="000000"/>
          <w:sz w:val="20"/>
          <w:szCs w:val="20"/>
        </w:rPr>
        <w:t>Порталу</w:t>
      </w:r>
      <w:r w:rsidRPr="009B60C8">
        <w:rPr>
          <w:rFonts w:ascii="Arial Narrow" w:hAnsi="Arial Narrow"/>
          <w:color w:val="000000"/>
          <w:sz w:val="20"/>
          <w:szCs w:val="20"/>
        </w:rPr>
        <w:t xml:space="preserve"> (в том числе путем блокирования доступа к </w:t>
      </w:r>
      <w:r w:rsidR="0089604C">
        <w:rPr>
          <w:rFonts w:ascii="Arial Narrow" w:hAnsi="Arial Narrow"/>
          <w:color w:val="000000"/>
          <w:sz w:val="20"/>
          <w:szCs w:val="20"/>
        </w:rPr>
        <w:t>Порталу</w:t>
      </w:r>
      <w:r w:rsidRPr="009B60C8">
        <w:rPr>
          <w:rFonts w:ascii="Arial Narrow" w:hAnsi="Arial Narrow"/>
          <w:color w:val="000000"/>
          <w:sz w:val="20"/>
          <w:szCs w:val="20"/>
        </w:rPr>
        <w:t xml:space="preserve"> через IP-адрес, с которого была осуществлена регистрация данного Пользователя либо было совершено наибольшее количество переходов на веб-сайт </w:t>
      </w:r>
      <w:r w:rsidR="0089604C">
        <w:rPr>
          <w:rFonts w:ascii="Arial Narrow" w:hAnsi="Arial Narrow"/>
          <w:color w:val="000000"/>
          <w:sz w:val="20"/>
          <w:szCs w:val="20"/>
        </w:rPr>
        <w:t>Портала</w:t>
      </w:r>
      <w:r w:rsidRPr="009B60C8">
        <w:rPr>
          <w:rFonts w:ascii="Arial Narrow" w:hAnsi="Arial Narrow"/>
          <w:color w:val="000000"/>
          <w:sz w:val="20"/>
          <w:szCs w:val="20"/>
        </w:rPr>
        <w:t xml:space="preserve"> данным Пользователем) и удалить Аккаунт Пользователя со всеми его Регистрационными данными в одностороннем порядке, без уведомления и указания причин, а также без каких-либо компенсаций и возмещений.</w:t>
      </w:r>
    </w:p>
    <w:p w14:paraId="76352FEB" w14:textId="1BF20996" w:rsidR="009B60C8" w:rsidRPr="009B60C8" w:rsidRDefault="009B60C8" w:rsidP="00560487">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В случае невыполнения Пользователем рекомендаций Оператора по устранению выявленных нарушений – ограничить такому Пользователю доступ к </w:t>
      </w:r>
      <w:r w:rsidR="0089604C">
        <w:rPr>
          <w:rFonts w:ascii="Arial Narrow" w:hAnsi="Arial Narrow"/>
          <w:color w:val="000000"/>
          <w:sz w:val="20"/>
          <w:szCs w:val="20"/>
        </w:rPr>
        <w:t>Порталу</w:t>
      </w:r>
      <w:r w:rsidRPr="009B60C8">
        <w:rPr>
          <w:rFonts w:ascii="Arial Narrow" w:hAnsi="Arial Narrow"/>
          <w:color w:val="000000"/>
          <w:sz w:val="20"/>
          <w:szCs w:val="20"/>
        </w:rPr>
        <w:t>.</w:t>
      </w:r>
    </w:p>
    <w:p w14:paraId="717C45C6" w14:textId="6104AD9F" w:rsidR="009B60C8" w:rsidRPr="009B60C8" w:rsidRDefault="009B60C8" w:rsidP="00560487">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Вносить любые изменения в функционал </w:t>
      </w:r>
      <w:r w:rsidR="0089604C">
        <w:rPr>
          <w:rFonts w:ascii="Arial Narrow" w:hAnsi="Arial Narrow"/>
          <w:color w:val="000000"/>
          <w:sz w:val="20"/>
          <w:szCs w:val="20"/>
        </w:rPr>
        <w:t>Портала</w:t>
      </w:r>
      <w:r w:rsidRPr="009B60C8">
        <w:rPr>
          <w:rFonts w:ascii="Arial Narrow" w:hAnsi="Arial Narrow"/>
          <w:color w:val="000000"/>
          <w:sz w:val="20"/>
          <w:szCs w:val="20"/>
        </w:rPr>
        <w:t>.</w:t>
      </w:r>
    </w:p>
    <w:p w14:paraId="478DC36D" w14:textId="09BCB59A" w:rsidR="009B60C8" w:rsidRPr="009B60C8" w:rsidRDefault="009B60C8" w:rsidP="00560487">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Приостанавливать предоставление доступа к </w:t>
      </w:r>
      <w:r w:rsidR="0089604C">
        <w:rPr>
          <w:rFonts w:ascii="Arial Narrow" w:hAnsi="Arial Narrow"/>
          <w:color w:val="000000"/>
          <w:sz w:val="20"/>
          <w:szCs w:val="20"/>
        </w:rPr>
        <w:t>Порталу</w:t>
      </w:r>
      <w:r w:rsidRPr="009B60C8">
        <w:rPr>
          <w:rFonts w:ascii="Arial Narrow" w:hAnsi="Arial Narrow"/>
          <w:color w:val="000000"/>
          <w:sz w:val="20"/>
          <w:szCs w:val="20"/>
        </w:rPr>
        <w:t xml:space="preserve"> на время, необходимое для проведения планово-профилактических и восстановительных работ на оборудовании без предварительного уведомления Пользователя. </w:t>
      </w:r>
    </w:p>
    <w:p w14:paraId="248F083D" w14:textId="20D961F5" w:rsidR="009B60C8" w:rsidRPr="009B60C8" w:rsidRDefault="009B60C8" w:rsidP="00560487">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В одностороннем порядке устанавливать и изменять Тарифы и стоимость предоставления прав использования </w:t>
      </w:r>
      <w:r w:rsidR="0089604C">
        <w:rPr>
          <w:rFonts w:ascii="Arial Narrow" w:hAnsi="Arial Narrow"/>
          <w:color w:val="000000"/>
          <w:sz w:val="20"/>
          <w:szCs w:val="20"/>
        </w:rPr>
        <w:t>Портала</w:t>
      </w:r>
      <w:r w:rsidRPr="009B60C8">
        <w:rPr>
          <w:rFonts w:ascii="Arial Narrow" w:hAnsi="Arial Narrow"/>
          <w:color w:val="000000"/>
          <w:sz w:val="20"/>
          <w:szCs w:val="20"/>
        </w:rPr>
        <w:t xml:space="preserve"> путем опубликования сведении</w:t>
      </w:r>
      <w:r w:rsidRPr="009B60C8">
        <w:rPr>
          <w:rFonts w:ascii="Arial" w:hAnsi="Arial" w:cs="Arial"/>
          <w:color w:val="000000"/>
          <w:sz w:val="20"/>
          <w:szCs w:val="20"/>
        </w:rPr>
        <w:t>̆</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об</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изменениях</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на</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Сайте</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Изменения</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не</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распространяются</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на</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периоды</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оплаченные</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до</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опубликования</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соответствующих</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изменении</w:t>
      </w:r>
      <w:r w:rsidRPr="009B60C8">
        <w:rPr>
          <w:rFonts w:ascii="Arial" w:hAnsi="Arial" w:cs="Arial"/>
          <w:color w:val="000000"/>
          <w:sz w:val="20"/>
          <w:szCs w:val="20"/>
        </w:rPr>
        <w:t>̆</w:t>
      </w:r>
      <w:r w:rsidRPr="009B60C8">
        <w:rPr>
          <w:rFonts w:ascii="Arial Narrow" w:hAnsi="Arial Narrow"/>
          <w:color w:val="000000"/>
          <w:sz w:val="20"/>
          <w:szCs w:val="20"/>
        </w:rPr>
        <w:t>.</w:t>
      </w:r>
    </w:p>
    <w:p w14:paraId="1E3BC542" w14:textId="7C577A78" w:rsidR="009B60C8" w:rsidRPr="009B60C8" w:rsidRDefault="009B60C8" w:rsidP="00560487">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Размещать в презентационных материалах и на страницах </w:t>
      </w:r>
      <w:r w:rsidR="0089604C">
        <w:rPr>
          <w:rFonts w:ascii="Arial Narrow" w:hAnsi="Arial Narrow"/>
          <w:color w:val="000000"/>
          <w:sz w:val="20"/>
          <w:szCs w:val="20"/>
        </w:rPr>
        <w:t>Портала</w:t>
      </w:r>
      <w:r w:rsidRPr="009B60C8">
        <w:rPr>
          <w:rFonts w:ascii="Arial Narrow" w:hAnsi="Arial Narrow"/>
          <w:color w:val="000000"/>
          <w:sz w:val="20"/>
          <w:szCs w:val="20"/>
        </w:rPr>
        <w:t xml:space="preserve"> в информационных целях графическое изображение товарного знака Пользователя, без передачи Оператору исключ</w:t>
      </w:r>
      <w:r w:rsidR="001D0E72">
        <w:rPr>
          <w:rFonts w:ascii="Arial Narrow" w:hAnsi="Arial Narrow"/>
          <w:color w:val="000000"/>
          <w:sz w:val="20"/>
          <w:szCs w:val="20"/>
        </w:rPr>
        <w:t>ительных и иных прав на товарный</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знак</w:t>
      </w:r>
      <w:r w:rsidRPr="009B60C8">
        <w:rPr>
          <w:rFonts w:ascii="Arial Narrow" w:hAnsi="Arial Narrow"/>
          <w:color w:val="000000"/>
          <w:sz w:val="20"/>
          <w:szCs w:val="20"/>
        </w:rPr>
        <w:t xml:space="preserve"> </w:t>
      </w:r>
      <w:r w:rsidR="001D0E72">
        <w:rPr>
          <w:rFonts w:ascii="Arial Narrow" w:hAnsi="Arial Narrow"/>
          <w:color w:val="000000"/>
          <w:sz w:val="20"/>
          <w:szCs w:val="20"/>
        </w:rPr>
        <w:t xml:space="preserve">(знак обслуживания) </w:t>
      </w:r>
      <w:r w:rsidRPr="009B60C8">
        <w:rPr>
          <w:rFonts w:ascii="Arial Narrow" w:hAnsi="Arial Narrow" w:cs="Arial Narrow"/>
          <w:color w:val="000000"/>
          <w:sz w:val="20"/>
          <w:szCs w:val="20"/>
        </w:rPr>
        <w:t>Пользователя</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Присоединяя</w:t>
      </w:r>
      <w:r w:rsidRPr="009B60C8">
        <w:rPr>
          <w:rFonts w:ascii="Arial Narrow" w:hAnsi="Arial Narrow"/>
          <w:color w:val="000000"/>
          <w:sz w:val="20"/>
          <w:szCs w:val="20"/>
        </w:rPr>
        <w:t xml:space="preserve">сь к настоящему Соглашению, Пользователь выражает свое согласие на размещение Оператором в соответствии с настоящим пунктом графического изображения товарного знака </w:t>
      </w:r>
      <w:r w:rsidR="001D0E72">
        <w:rPr>
          <w:rFonts w:ascii="Arial Narrow" w:hAnsi="Arial Narrow"/>
          <w:color w:val="000000"/>
          <w:sz w:val="20"/>
          <w:szCs w:val="20"/>
        </w:rPr>
        <w:t xml:space="preserve">(знака обслуживания) </w:t>
      </w:r>
      <w:r w:rsidRPr="009B60C8">
        <w:rPr>
          <w:rFonts w:ascii="Arial Narrow" w:hAnsi="Arial Narrow"/>
          <w:color w:val="000000"/>
          <w:sz w:val="20"/>
          <w:szCs w:val="20"/>
        </w:rPr>
        <w:t>Пользователя.</w:t>
      </w:r>
    </w:p>
    <w:p w14:paraId="277760A8" w14:textId="46E305B9" w:rsidR="009B60C8" w:rsidRPr="009B60C8" w:rsidRDefault="009B60C8" w:rsidP="00560487">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lastRenderedPageBreak/>
        <w:t xml:space="preserve">Устанавливать любые правила, лимиты и ограничения (технические, юридические, организационные или иные) на использование </w:t>
      </w:r>
      <w:r w:rsidR="0089604C">
        <w:rPr>
          <w:rFonts w:ascii="Arial Narrow" w:hAnsi="Arial Narrow"/>
          <w:color w:val="000000"/>
          <w:sz w:val="20"/>
          <w:szCs w:val="20"/>
        </w:rPr>
        <w:t>Портала</w:t>
      </w:r>
      <w:r w:rsidRPr="009B60C8">
        <w:rPr>
          <w:rFonts w:ascii="Arial Narrow" w:hAnsi="Arial Narrow"/>
          <w:color w:val="000000"/>
          <w:sz w:val="20"/>
          <w:szCs w:val="20"/>
        </w:rPr>
        <w:t xml:space="preserve"> и менять их по своему усмотрению, без предварительного уведомления Пользователя. В случаях, когда это не запрещено законодательством, указанные правила, лимиты и ограничения могут быть различными для различных категорий Пользователей.</w:t>
      </w:r>
    </w:p>
    <w:p w14:paraId="5945E423" w14:textId="30A1BEA2" w:rsidR="001D0E72" w:rsidRDefault="009B60C8" w:rsidP="001D0E72">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Использовать предоставленные Пользователем при регистрации данные в целях проведения маркетинговых мероприятий, связанных с </w:t>
      </w:r>
      <w:r w:rsidR="0089604C">
        <w:rPr>
          <w:rFonts w:ascii="Arial Narrow" w:hAnsi="Arial Narrow"/>
          <w:color w:val="000000"/>
          <w:sz w:val="20"/>
          <w:szCs w:val="20"/>
        </w:rPr>
        <w:t>Порталом</w:t>
      </w:r>
      <w:r w:rsidRPr="009B60C8">
        <w:rPr>
          <w:rFonts w:ascii="Arial Narrow" w:hAnsi="Arial Narrow"/>
          <w:color w:val="000000"/>
          <w:sz w:val="20"/>
          <w:szCs w:val="20"/>
        </w:rPr>
        <w:t>, а также направлять на предоставленный Пользователем электронный почтовый адрес и(или) путем оповещения SMS-сообщениями на предоставленный Пользователем номер мобильного телефона, размещать в пространстве, ограниченном доступом Пользователя (Аккаунте), рекламные и информационные сообщения по своему усмотрению. Данный пункт Стороны договорились считать предварительным согласием Пользователя на получение рекламы в соответствии со статьей 18 Федерального закона от 13.03.2006 № 38-ФЗ «О рекламе».</w:t>
      </w:r>
    </w:p>
    <w:p w14:paraId="21E6BE91" w14:textId="7D378A66" w:rsidR="001D0E72" w:rsidRDefault="009B60C8" w:rsidP="001D0E72">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1D0E72">
        <w:rPr>
          <w:rFonts w:ascii="Arial Narrow" w:hAnsi="Arial Narrow"/>
          <w:color w:val="000000"/>
          <w:sz w:val="20"/>
          <w:szCs w:val="20"/>
        </w:rPr>
        <w:t xml:space="preserve">Путем звонков, отправления SMS-сообщений и сообщений по электронной почте, обращаться к Пользователю в целях проверки качества работы </w:t>
      </w:r>
      <w:r w:rsidR="0089604C">
        <w:rPr>
          <w:rFonts w:ascii="Arial Narrow" w:hAnsi="Arial Narrow"/>
          <w:color w:val="000000"/>
          <w:sz w:val="20"/>
          <w:szCs w:val="20"/>
        </w:rPr>
        <w:t>Портала</w:t>
      </w:r>
      <w:r w:rsidRPr="001D0E72">
        <w:rPr>
          <w:rFonts w:ascii="Arial Narrow" w:hAnsi="Arial Narrow"/>
          <w:color w:val="000000"/>
          <w:sz w:val="20"/>
          <w:szCs w:val="20"/>
        </w:rPr>
        <w:t xml:space="preserve"> и сообщения критически важной для Пользователя информации.</w:t>
      </w:r>
    </w:p>
    <w:p w14:paraId="1527ACE5" w14:textId="5B39A828" w:rsidR="009B60C8" w:rsidRPr="001D0E72" w:rsidRDefault="009B60C8" w:rsidP="001D0E72">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1D0E72">
        <w:rPr>
          <w:rFonts w:ascii="Arial Narrow" w:hAnsi="Arial Narrow"/>
          <w:color w:val="000000"/>
          <w:sz w:val="20"/>
          <w:szCs w:val="20"/>
        </w:rPr>
        <w:t xml:space="preserve">Оператор вправе указывать наименование, товарный знак </w:t>
      </w:r>
      <w:r w:rsidR="001D0E72">
        <w:rPr>
          <w:rFonts w:ascii="Arial Narrow" w:hAnsi="Arial Narrow"/>
          <w:color w:val="000000"/>
          <w:sz w:val="20"/>
          <w:szCs w:val="20"/>
        </w:rPr>
        <w:t xml:space="preserve">(знак обслуживания) </w:t>
      </w:r>
      <w:r w:rsidRPr="001D0E72">
        <w:rPr>
          <w:rFonts w:ascii="Arial Narrow" w:hAnsi="Arial Narrow"/>
          <w:color w:val="000000"/>
          <w:sz w:val="20"/>
          <w:szCs w:val="20"/>
        </w:rPr>
        <w:t xml:space="preserve">и общее описание услуг Пользователя с профилем юридического лица или индивидуального предпринимателя в своих маркетинговых материалах. Используя </w:t>
      </w:r>
      <w:r w:rsidR="0089604C">
        <w:rPr>
          <w:rFonts w:ascii="Arial Narrow" w:hAnsi="Arial Narrow"/>
          <w:color w:val="000000"/>
          <w:sz w:val="20"/>
          <w:szCs w:val="20"/>
        </w:rPr>
        <w:t>Портал</w:t>
      </w:r>
      <w:r w:rsidRPr="001D0E72">
        <w:rPr>
          <w:rFonts w:ascii="Arial Narrow" w:hAnsi="Arial Narrow"/>
          <w:color w:val="000000"/>
          <w:sz w:val="20"/>
          <w:szCs w:val="20"/>
        </w:rPr>
        <w:t xml:space="preserve">, Пользователь дает своё бессрочное, безвозмездное и ограниченное территорией всего мира согласие на использование его товарного знака и указанной выше информации в целях их размещения на сайтах в сети Интернет, на использование в рекламе, а также иных маркетинговых и рекламных материалах материалов путём размещения и/или публикации на </w:t>
      </w:r>
      <w:r w:rsidR="0089604C">
        <w:rPr>
          <w:rFonts w:ascii="Arial Narrow" w:hAnsi="Arial Narrow"/>
          <w:color w:val="000000"/>
          <w:sz w:val="20"/>
          <w:szCs w:val="20"/>
        </w:rPr>
        <w:t>Портал</w:t>
      </w:r>
      <w:r w:rsidR="00374153">
        <w:rPr>
          <w:rFonts w:ascii="Arial Narrow" w:hAnsi="Arial Narrow"/>
          <w:color w:val="000000"/>
          <w:sz w:val="20"/>
          <w:szCs w:val="20"/>
        </w:rPr>
        <w:t>е</w:t>
      </w:r>
      <w:r w:rsidRPr="001D0E72">
        <w:rPr>
          <w:rFonts w:ascii="Arial Narrow" w:hAnsi="Arial Narrow"/>
          <w:color w:val="000000"/>
          <w:sz w:val="20"/>
          <w:szCs w:val="20"/>
        </w:rPr>
        <w:t>.</w:t>
      </w:r>
    </w:p>
    <w:p w14:paraId="2E207AC0" w14:textId="77777777" w:rsidR="009B60C8" w:rsidRPr="001D0E72" w:rsidRDefault="009B60C8" w:rsidP="001D0E72">
      <w:pPr>
        <w:pBdr>
          <w:top w:val="nil"/>
          <w:left w:val="nil"/>
          <w:bottom w:val="nil"/>
          <w:right w:val="nil"/>
          <w:between w:val="nil"/>
        </w:pBdr>
        <w:shd w:val="clear" w:color="auto" w:fill="FFFFFF"/>
        <w:spacing w:after="0" w:line="276" w:lineRule="auto"/>
        <w:ind w:left="360"/>
        <w:contextualSpacing/>
        <w:jc w:val="both"/>
        <w:rPr>
          <w:rFonts w:ascii="Arial Narrow" w:hAnsi="Arial Narrow"/>
          <w:b/>
          <w:color w:val="000000"/>
          <w:sz w:val="20"/>
          <w:szCs w:val="20"/>
        </w:rPr>
      </w:pPr>
    </w:p>
    <w:p w14:paraId="2F11DC03" w14:textId="77777777" w:rsidR="009B60C8" w:rsidRPr="001D0E72" w:rsidRDefault="009B60C8" w:rsidP="0065074B">
      <w:pPr>
        <w:pBdr>
          <w:top w:val="nil"/>
          <w:left w:val="nil"/>
          <w:bottom w:val="nil"/>
          <w:right w:val="nil"/>
          <w:between w:val="nil"/>
        </w:pBdr>
        <w:shd w:val="clear" w:color="auto" w:fill="FFFFFF"/>
        <w:spacing w:after="0" w:line="276" w:lineRule="auto"/>
        <w:contextualSpacing/>
        <w:jc w:val="both"/>
        <w:rPr>
          <w:rFonts w:ascii="Arial Narrow" w:hAnsi="Arial Narrow"/>
          <w:b/>
          <w:color w:val="000000"/>
          <w:sz w:val="20"/>
          <w:szCs w:val="20"/>
        </w:rPr>
      </w:pPr>
      <w:r w:rsidRPr="001D0E72">
        <w:rPr>
          <w:rFonts w:ascii="Arial Narrow" w:hAnsi="Arial Narrow"/>
          <w:b/>
          <w:color w:val="000000"/>
          <w:sz w:val="20"/>
          <w:szCs w:val="20"/>
        </w:rPr>
        <w:t>Оператор обязан:</w:t>
      </w:r>
    </w:p>
    <w:p w14:paraId="5B3224C6" w14:textId="77777777" w:rsidR="009B60C8" w:rsidRPr="009B60C8" w:rsidRDefault="009B60C8" w:rsidP="0065074B">
      <w:pPr>
        <w:pBdr>
          <w:top w:val="nil"/>
          <w:left w:val="nil"/>
          <w:bottom w:val="nil"/>
          <w:right w:val="nil"/>
          <w:between w:val="nil"/>
        </w:pBdr>
        <w:shd w:val="clear" w:color="auto" w:fill="FFFFFF"/>
        <w:spacing w:after="0" w:line="276" w:lineRule="auto"/>
        <w:contextualSpacing/>
        <w:jc w:val="both"/>
        <w:rPr>
          <w:rFonts w:ascii="Arial Narrow" w:hAnsi="Arial Narrow"/>
          <w:color w:val="000000"/>
          <w:sz w:val="20"/>
          <w:szCs w:val="20"/>
        </w:rPr>
      </w:pPr>
    </w:p>
    <w:p w14:paraId="2DB996EC" w14:textId="1CAEA1CD"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Приложить все разумные усилия по обеспечению стабильной работы </w:t>
      </w:r>
      <w:r w:rsidR="0089604C">
        <w:rPr>
          <w:rFonts w:ascii="Arial Narrow" w:hAnsi="Arial Narrow"/>
          <w:color w:val="000000"/>
          <w:sz w:val="20"/>
          <w:szCs w:val="20"/>
        </w:rPr>
        <w:t>Портала</w:t>
      </w:r>
      <w:r w:rsidRPr="009B60C8">
        <w:rPr>
          <w:rFonts w:ascii="Arial Narrow" w:hAnsi="Arial Narrow"/>
          <w:color w:val="000000"/>
          <w:sz w:val="20"/>
          <w:szCs w:val="20"/>
        </w:rPr>
        <w:t>, постепенному е</w:t>
      </w:r>
      <w:r w:rsidR="00742B4C">
        <w:rPr>
          <w:rFonts w:ascii="Arial Narrow" w:hAnsi="Arial Narrow"/>
          <w:color w:val="000000"/>
          <w:sz w:val="20"/>
          <w:szCs w:val="20"/>
        </w:rPr>
        <w:t>го</w:t>
      </w:r>
      <w:r w:rsidRPr="009B60C8">
        <w:rPr>
          <w:rFonts w:ascii="Arial Narrow" w:hAnsi="Arial Narrow"/>
          <w:color w:val="000000"/>
          <w:sz w:val="20"/>
          <w:szCs w:val="20"/>
        </w:rPr>
        <w:t xml:space="preserve"> совершенствованию, исправлению ошибок в работе, однако, </w:t>
      </w:r>
      <w:r w:rsidR="0089604C">
        <w:rPr>
          <w:rFonts w:ascii="Arial Narrow" w:hAnsi="Arial Narrow"/>
          <w:color w:val="000000"/>
          <w:sz w:val="20"/>
          <w:szCs w:val="20"/>
        </w:rPr>
        <w:t>Портал</w:t>
      </w:r>
      <w:r w:rsidRPr="009B60C8">
        <w:rPr>
          <w:rFonts w:ascii="Arial Narrow" w:hAnsi="Arial Narrow"/>
          <w:color w:val="000000"/>
          <w:sz w:val="20"/>
          <w:szCs w:val="20"/>
        </w:rPr>
        <w:t xml:space="preserve"> предоставляется Пользователю по принципу «как есть». Это означает, что Оператор:</w:t>
      </w:r>
    </w:p>
    <w:p w14:paraId="43DFB127" w14:textId="74DDCFBE"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 не гарантирует отсутствие ошибок в работе </w:t>
      </w:r>
      <w:r w:rsidR="0089604C">
        <w:rPr>
          <w:rFonts w:ascii="Arial Narrow" w:hAnsi="Arial Narrow"/>
          <w:color w:val="000000"/>
          <w:sz w:val="20"/>
          <w:szCs w:val="20"/>
        </w:rPr>
        <w:t>Портала</w:t>
      </w:r>
      <w:r w:rsidRPr="009B60C8">
        <w:rPr>
          <w:rFonts w:ascii="Arial Narrow" w:hAnsi="Arial Narrow"/>
          <w:color w:val="000000"/>
          <w:sz w:val="20"/>
          <w:szCs w:val="20"/>
        </w:rPr>
        <w:t>;</w:t>
      </w:r>
    </w:p>
    <w:p w14:paraId="779C01B4" w14:textId="3DAFFFE7"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 не несет ответственность за бесперебойную работу </w:t>
      </w:r>
      <w:r w:rsidR="0089604C">
        <w:rPr>
          <w:rFonts w:ascii="Arial Narrow" w:hAnsi="Arial Narrow"/>
          <w:color w:val="000000"/>
          <w:sz w:val="20"/>
          <w:szCs w:val="20"/>
        </w:rPr>
        <w:t>Портала</w:t>
      </w:r>
      <w:r w:rsidRPr="009B60C8">
        <w:rPr>
          <w:rFonts w:ascii="Arial Narrow" w:hAnsi="Arial Narrow"/>
          <w:color w:val="000000"/>
          <w:sz w:val="20"/>
          <w:szCs w:val="20"/>
        </w:rPr>
        <w:t xml:space="preserve"> и е</w:t>
      </w:r>
      <w:r w:rsidR="00742B4C">
        <w:rPr>
          <w:rFonts w:ascii="Arial Narrow" w:hAnsi="Arial Narrow"/>
          <w:color w:val="000000"/>
          <w:sz w:val="20"/>
          <w:szCs w:val="20"/>
        </w:rPr>
        <w:t>го</w:t>
      </w:r>
      <w:r w:rsidRPr="009B60C8">
        <w:rPr>
          <w:rFonts w:ascii="Arial Narrow" w:hAnsi="Arial Narrow"/>
          <w:color w:val="000000"/>
          <w:sz w:val="20"/>
          <w:szCs w:val="20"/>
        </w:rPr>
        <w:t xml:space="preserve"> совместимость с программным обеспечением и техническими средствами Пользователя и иных лиц;</w:t>
      </w:r>
    </w:p>
    <w:p w14:paraId="36FA3CBE" w14:textId="1A1CB74A"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 не несет ответственность за причинение любых убытков, которые возникли или могут возникнуть в связи или при использовании </w:t>
      </w:r>
      <w:r w:rsidR="0089604C">
        <w:rPr>
          <w:rFonts w:ascii="Arial Narrow" w:hAnsi="Arial Narrow"/>
          <w:color w:val="000000"/>
          <w:sz w:val="20"/>
          <w:szCs w:val="20"/>
        </w:rPr>
        <w:t>Портала</w:t>
      </w:r>
      <w:r w:rsidRPr="009B60C8">
        <w:rPr>
          <w:rFonts w:ascii="Arial Narrow" w:hAnsi="Arial Narrow"/>
          <w:color w:val="000000"/>
          <w:sz w:val="20"/>
          <w:szCs w:val="20"/>
        </w:rPr>
        <w:t>;</w:t>
      </w:r>
    </w:p>
    <w:p w14:paraId="38F923A9" w14:textId="77777777"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не несет ответственность за неисполнение либо ненадлежащее исполнение своих обязательств вследствие сбоев в телекоммуникационных и энергетических сетях, действий вредоносных программ, а также недобросовестных действий третьих лиц, направленных на несанкционированный доступ и(или) выведение из строя программного и(или) аппаратного комплекса Оператора.</w:t>
      </w:r>
    </w:p>
    <w:p w14:paraId="48D9CDAE" w14:textId="5C3122A9"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Пользователь принимает и осознает, что работоспособность </w:t>
      </w:r>
      <w:r w:rsidR="0089604C">
        <w:rPr>
          <w:rFonts w:ascii="Arial Narrow" w:hAnsi="Arial Narrow"/>
          <w:color w:val="000000"/>
          <w:sz w:val="20"/>
          <w:szCs w:val="20"/>
        </w:rPr>
        <w:t>Портала</w:t>
      </w:r>
      <w:r w:rsidRPr="009B60C8">
        <w:rPr>
          <w:rFonts w:ascii="Arial Narrow" w:hAnsi="Arial Narrow"/>
          <w:color w:val="000000"/>
          <w:sz w:val="20"/>
          <w:szCs w:val="20"/>
        </w:rPr>
        <w:t xml:space="preserve"> зависит от актуальности версий операционных систем и веб-браузеров, а также соответствующего технического обеспечения, используемого Пользователем для доступа к </w:t>
      </w:r>
      <w:r w:rsidR="0089604C">
        <w:rPr>
          <w:rFonts w:ascii="Arial Narrow" w:hAnsi="Arial Narrow"/>
          <w:color w:val="000000"/>
          <w:sz w:val="20"/>
          <w:szCs w:val="20"/>
        </w:rPr>
        <w:t>Портал</w:t>
      </w:r>
      <w:r w:rsidRPr="009B60C8">
        <w:rPr>
          <w:rFonts w:ascii="Arial Narrow" w:hAnsi="Arial Narrow"/>
          <w:color w:val="000000"/>
          <w:sz w:val="20"/>
          <w:szCs w:val="20"/>
        </w:rPr>
        <w:t>.</w:t>
      </w:r>
    </w:p>
    <w:p w14:paraId="66B46A65" w14:textId="77777777"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Обеспечить конфиденциальность и сохранность всех данных, полученных от Пользователя на условиях, определенных Политикой конфиденциальности, кроме случаев, когда такое разглашение произошло по не зависящим от Оператора причинам, а также за исключением случаев, предусмотренных законодательством либо прямо предусмотренных сделкой, соглашением, договором с Пользователем.</w:t>
      </w:r>
    </w:p>
    <w:p w14:paraId="32628AE5" w14:textId="0A80F9AF"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Осуществлять техническую поддержку Пользователя по вопросам, имеющим отношение к функционированию и использованию </w:t>
      </w:r>
      <w:r w:rsidR="0089604C">
        <w:rPr>
          <w:rFonts w:ascii="Arial Narrow" w:hAnsi="Arial Narrow"/>
          <w:color w:val="000000"/>
          <w:sz w:val="20"/>
          <w:szCs w:val="20"/>
        </w:rPr>
        <w:t>Портала</w:t>
      </w:r>
      <w:r w:rsidRPr="009B60C8">
        <w:rPr>
          <w:rFonts w:ascii="Arial Narrow" w:hAnsi="Arial Narrow"/>
          <w:color w:val="000000"/>
          <w:sz w:val="20"/>
          <w:szCs w:val="20"/>
        </w:rPr>
        <w:t xml:space="preserve">. Техническая поддержка </w:t>
      </w:r>
      <w:r w:rsidRPr="0083360D">
        <w:rPr>
          <w:rFonts w:ascii="Arial Narrow" w:hAnsi="Arial Narrow"/>
          <w:color w:val="000000"/>
          <w:sz w:val="20"/>
          <w:szCs w:val="20"/>
        </w:rPr>
        <w:t>предоставляется только по запросу Пользователя в рабочее время с 9.00 до 18.00</w:t>
      </w:r>
      <w:r w:rsidRPr="009B60C8">
        <w:rPr>
          <w:rFonts w:ascii="Arial Narrow" w:hAnsi="Arial Narrow"/>
          <w:color w:val="000000"/>
          <w:sz w:val="20"/>
          <w:szCs w:val="20"/>
        </w:rPr>
        <w:t xml:space="preserve"> по Московскому времени.</w:t>
      </w:r>
    </w:p>
    <w:p w14:paraId="097743BE" w14:textId="77777777" w:rsidR="009B60C8" w:rsidRPr="002A035C" w:rsidRDefault="009B60C8" w:rsidP="0065074B">
      <w:pPr>
        <w:pBdr>
          <w:top w:val="nil"/>
          <w:left w:val="nil"/>
          <w:bottom w:val="nil"/>
          <w:right w:val="nil"/>
          <w:between w:val="nil"/>
        </w:pBdr>
        <w:shd w:val="clear" w:color="auto" w:fill="FFFFFF"/>
        <w:spacing w:after="0" w:line="276" w:lineRule="auto"/>
        <w:contextualSpacing/>
        <w:jc w:val="both"/>
        <w:rPr>
          <w:rFonts w:ascii="Arial Narrow" w:hAnsi="Arial Narrow"/>
          <w:b/>
          <w:color w:val="000000"/>
          <w:sz w:val="20"/>
          <w:szCs w:val="20"/>
        </w:rPr>
      </w:pPr>
    </w:p>
    <w:p w14:paraId="3F6E8D9D" w14:textId="77777777" w:rsidR="009B60C8" w:rsidRPr="002A035C" w:rsidRDefault="009B60C8" w:rsidP="0065074B">
      <w:pPr>
        <w:pBdr>
          <w:top w:val="nil"/>
          <w:left w:val="nil"/>
          <w:bottom w:val="nil"/>
          <w:right w:val="nil"/>
          <w:between w:val="nil"/>
        </w:pBdr>
        <w:shd w:val="clear" w:color="auto" w:fill="FFFFFF"/>
        <w:spacing w:after="0" w:line="276" w:lineRule="auto"/>
        <w:contextualSpacing/>
        <w:jc w:val="both"/>
        <w:rPr>
          <w:rFonts w:ascii="Arial Narrow" w:hAnsi="Arial Narrow"/>
          <w:b/>
          <w:color w:val="000000"/>
          <w:sz w:val="20"/>
          <w:szCs w:val="20"/>
        </w:rPr>
      </w:pPr>
      <w:r w:rsidRPr="002A035C">
        <w:rPr>
          <w:rFonts w:ascii="Arial Narrow" w:hAnsi="Arial Narrow"/>
          <w:b/>
          <w:color w:val="000000"/>
          <w:sz w:val="20"/>
          <w:szCs w:val="20"/>
        </w:rPr>
        <w:t>Оператор гарантирует что:</w:t>
      </w:r>
    </w:p>
    <w:p w14:paraId="0F3BA5B7" w14:textId="77777777" w:rsidR="009B60C8" w:rsidRPr="009B60C8" w:rsidRDefault="009B60C8" w:rsidP="00AC7376">
      <w:pPr>
        <w:pBdr>
          <w:top w:val="nil"/>
          <w:left w:val="nil"/>
          <w:bottom w:val="nil"/>
          <w:right w:val="nil"/>
          <w:between w:val="nil"/>
        </w:pBdr>
        <w:shd w:val="clear" w:color="auto" w:fill="FFFFFF"/>
        <w:spacing w:after="0" w:line="276" w:lineRule="auto"/>
        <w:contextualSpacing/>
        <w:jc w:val="both"/>
        <w:rPr>
          <w:rFonts w:ascii="Arial Narrow" w:hAnsi="Arial Narrow"/>
          <w:color w:val="000000"/>
          <w:sz w:val="20"/>
          <w:szCs w:val="20"/>
        </w:rPr>
      </w:pPr>
    </w:p>
    <w:p w14:paraId="7E51239C" w14:textId="2A32F041"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Обладает всеми законными основаниями для предоставления Пользователю права использования </w:t>
      </w:r>
      <w:r w:rsidR="0089604C">
        <w:rPr>
          <w:rFonts w:ascii="Arial Narrow" w:hAnsi="Arial Narrow"/>
          <w:color w:val="000000"/>
          <w:sz w:val="20"/>
          <w:szCs w:val="20"/>
        </w:rPr>
        <w:t>Портала</w:t>
      </w:r>
      <w:r w:rsidRPr="009B60C8">
        <w:rPr>
          <w:rFonts w:ascii="Arial Narrow" w:hAnsi="Arial Narrow"/>
          <w:color w:val="000000"/>
          <w:sz w:val="20"/>
          <w:szCs w:val="20"/>
        </w:rPr>
        <w:t xml:space="preserve"> по настоящему Соглашению. Все права на </w:t>
      </w:r>
      <w:r w:rsidR="0089604C">
        <w:rPr>
          <w:rFonts w:ascii="Arial Narrow" w:hAnsi="Arial Narrow"/>
          <w:color w:val="000000"/>
          <w:sz w:val="20"/>
          <w:szCs w:val="20"/>
        </w:rPr>
        <w:t>Портал</w:t>
      </w:r>
      <w:r w:rsidRPr="009B60C8">
        <w:rPr>
          <w:rFonts w:ascii="Arial Narrow" w:hAnsi="Arial Narrow"/>
          <w:color w:val="000000"/>
          <w:sz w:val="20"/>
          <w:szCs w:val="20"/>
        </w:rPr>
        <w:t xml:space="preserve"> и е</w:t>
      </w:r>
      <w:r w:rsidR="00AC7376">
        <w:rPr>
          <w:rFonts w:ascii="Arial Narrow" w:hAnsi="Arial Narrow"/>
          <w:color w:val="000000"/>
          <w:sz w:val="20"/>
          <w:szCs w:val="20"/>
        </w:rPr>
        <w:t>е</w:t>
      </w:r>
      <w:r w:rsidRPr="009B60C8">
        <w:rPr>
          <w:rFonts w:ascii="Arial Narrow" w:hAnsi="Arial Narrow"/>
          <w:color w:val="000000"/>
          <w:sz w:val="20"/>
          <w:szCs w:val="20"/>
        </w:rPr>
        <w:t xml:space="preserve"> составляющие компоненты принадлежат Оператору, либо иным правообладателям, предоставившим Оператору лицензию с возможностью </w:t>
      </w:r>
      <w:proofErr w:type="spellStart"/>
      <w:r w:rsidRPr="009B60C8">
        <w:rPr>
          <w:rFonts w:ascii="Arial Narrow" w:hAnsi="Arial Narrow"/>
          <w:color w:val="000000"/>
          <w:sz w:val="20"/>
          <w:szCs w:val="20"/>
        </w:rPr>
        <w:t>сублицензирования</w:t>
      </w:r>
      <w:proofErr w:type="spellEnd"/>
      <w:r w:rsidRPr="009B60C8">
        <w:rPr>
          <w:rFonts w:ascii="Arial Narrow" w:hAnsi="Arial Narrow"/>
          <w:color w:val="000000"/>
          <w:sz w:val="20"/>
          <w:szCs w:val="20"/>
        </w:rPr>
        <w:t>, в том числе на условиях открытой лицензии.</w:t>
      </w:r>
    </w:p>
    <w:p w14:paraId="09D0187A" w14:textId="1A7454B4" w:rsid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Оператор никаким образом не аффилирован и не связан иным образом с Пользователями, работает независимо от них, не имеет своей целью ослабление их позиций или иное воздействие на их положение и не пытается извлекать доход от их деловой репутации.</w:t>
      </w:r>
    </w:p>
    <w:p w14:paraId="7BE23D27" w14:textId="77777777" w:rsidR="002A035C" w:rsidRPr="009B60C8" w:rsidRDefault="002A035C" w:rsidP="0065074B">
      <w:pPr>
        <w:pBdr>
          <w:top w:val="nil"/>
          <w:left w:val="nil"/>
          <w:bottom w:val="nil"/>
          <w:right w:val="nil"/>
          <w:between w:val="nil"/>
        </w:pBdr>
        <w:shd w:val="clear" w:color="auto" w:fill="FFFFFF"/>
        <w:spacing w:after="0" w:line="276" w:lineRule="auto"/>
        <w:contextualSpacing/>
        <w:jc w:val="both"/>
        <w:rPr>
          <w:rFonts w:ascii="Arial Narrow" w:hAnsi="Arial Narrow"/>
          <w:color w:val="000000"/>
          <w:sz w:val="20"/>
          <w:szCs w:val="20"/>
        </w:rPr>
      </w:pPr>
    </w:p>
    <w:p w14:paraId="372C865E" w14:textId="2782C784" w:rsidR="002A035C" w:rsidRPr="00560487" w:rsidRDefault="002A035C" w:rsidP="0065074B">
      <w:pPr>
        <w:numPr>
          <w:ilvl w:val="0"/>
          <w:numId w:val="3"/>
        </w:numPr>
        <w:pBdr>
          <w:top w:val="nil"/>
          <w:left w:val="nil"/>
          <w:bottom w:val="nil"/>
          <w:right w:val="nil"/>
          <w:between w:val="nil"/>
        </w:pBdr>
        <w:shd w:val="clear" w:color="auto" w:fill="FFFFFF"/>
        <w:spacing w:after="0" w:line="276" w:lineRule="auto"/>
        <w:contextualSpacing/>
        <w:jc w:val="center"/>
        <w:rPr>
          <w:rFonts w:ascii="Arial Narrow" w:hAnsi="Arial Narrow"/>
          <w:b/>
          <w:color w:val="000000"/>
          <w:sz w:val="20"/>
          <w:szCs w:val="20"/>
        </w:rPr>
      </w:pPr>
      <w:r w:rsidRPr="00560487">
        <w:rPr>
          <w:rFonts w:ascii="Arial Narrow" w:hAnsi="Arial Narrow"/>
          <w:b/>
          <w:color w:val="000000"/>
          <w:sz w:val="20"/>
          <w:szCs w:val="20"/>
        </w:rPr>
        <w:t xml:space="preserve">ПРАВА И ОБЯЗАННОСТИ </w:t>
      </w:r>
      <w:r>
        <w:rPr>
          <w:rFonts w:ascii="Arial Narrow" w:hAnsi="Arial Narrow"/>
          <w:b/>
          <w:color w:val="000000"/>
          <w:sz w:val="20"/>
          <w:szCs w:val="20"/>
        </w:rPr>
        <w:t>ПОЛЬЗОВАТЕЛЯ</w:t>
      </w:r>
      <w:r w:rsidRPr="00560487">
        <w:rPr>
          <w:rFonts w:ascii="Arial Narrow" w:hAnsi="Arial Narrow"/>
          <w:b/>
          <w:color w:val="000000"/>
          <w:sz w:val="20"/>
          <w:szCs w:val="20"/>
        </w:rPr>
        <w:t>, ГАРАНТИИ</w:t>
      </w:r>
    </w:p>
    <w:p w14:paraId="0F47BD17" w14:textId="77777777" w:rsidR="009B60C8" w:rsidRPr="009B60C8" w:rsidRDefault="009B60C8" w:rsidP="0065074B">
      <w:pPr>
        <w:pBdr>
          <w:top w:val="nil"/>
          <w:left w:val="nil"/>
          <w:bottom w:val="nil"/>
          <w:right w:val="nil"/>
          <w:between w:val="nil"/>
        </w:pBdr>
        <w:shd w:val="clear" w:color="auto" w:fill="FFFFFF"/>
        <w:spacing w:after="0" w:line="276" w:lineRule="auto"/>
        <w:contextualSpacing/>
        <w:rPr>
          <w:rFonts w:ascii="Arial Narrow" w:hAnsi="Arial Narrow"/>
          <w:color w:val="000000"/>
          <w:sz w:val="20"/>
          <w:szCs w:val="20"/>
        </w:rPr>
      </w:pPr>
    </w:p>
    <w:p w14:paraId="4E2DDABF" w14:textId="77777777" w:rsidR="009B60C8" w:rsidRPr="002A035C" w:rsidRDefault="009B60C8" w:rsidP="0065074B">
      <w:pPr>
        <w:pBdr>
          <w:top w:val="nil"/>
          <w:left w:val="nil"/>
          <w:bottom w:val="nil"/>
          <w:right w:val="nil"/>
          <w:between w:val="nil"/>
        </w:pBdr>
        <w:shd w:val="clear" w:color="auto" w:fill="FFFFFF"/>
        <w:spacing w:after="0" w:line="276" w:lineRule="auto"/>
        <w:contextualSpacing/>
        <w:jc w:val="both"/>
        <w:rPr>
          <w:rFonts w:ascii="Arial Narrow" w:hAnsi="Arial Narrow"/>
          <w:b/>
          <w:color w:val="000000"/>
          <w:sz w:val="20"/>
          <w:szCs w:val="20"/>
        </w:rPr>
      </w:pPr>
      <w:r w:rsidRPr="002A035C">
        <w:rPr>
          <w:rFonts w:ascii="Arial Narrow" w:hAnsi="Arial Narrow"/>
          <w:b/>
          <w:color w:val="000000"/>
          <w:sz w:val="20"/>
          <w:szCs w:val="20"/>
        </w:rPr>
        <w:t xml:space="preserve">Пользователь вправе: </w:t>
      </w:r>
    </w:p>
    <w:p w14:paraId="502D9E7D" w14:textId="77777777" w:rsidR="009B60C8" w:rsidRPr="009B60C8" w:rsidRDefault="009B60C8" w:rsidP="0065074B">
      <w:pPr>
        <w:pBdr>
          <w:top w:val="nil"/>
          <w:left w:val="nil"/>
          <w:bottom w:val="nil"/>
          <w:right w:val="nil"/>
          <w:between w:val="nil"/>
        </w:pBdr>
        <w:shd w:val="clear" w:color="auto" w:fill="FFFFFF"/>
        <w:spacing w:after="0" w:line="276" w:lineRule="auto"/>
        <w:contextualSpacing/>
        <w:jc w:val="both"/>
        <w:rPr>
          <w:rFonts w:ascii="Arial Narrow" w:hAnsi="Arial Narrow"/>
          <w:color w:val="000000"/>
          <w:sz w:val="20"/>
          <w:szCs w:val="20"/>
        </w:rPr>
      </w:pPr>
    </w:p>
    <w:p w14:paraId="0125F7BB" w14:textId="0CE407BC"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Использовать </w:t>
      </w:r>
      <w:r w:rsidR="0089604C">
        <w:rPr>
          <w:rFonts w:ascii="Arial Narrow" w:hAnsi="Arial Narrow"/>
          <w:color w:val="000000"/>
          <w:sz w:val="20"/>
          <w:szCs w:val="20"/>
        </w:rPr>
        <w:t>Портал</w:t>
      </w:r>
      <w:r w:rsidRPr="009B60C8">
        <w:rPr>
          <w:rFonts w:ascii="Arial Narrow" w:hAnsi="Arial Narrow"/>
          <w:color w:val="000000"/>
          <w:sz w:val="20"/>
          <w:szCs w:val="20"/>
        </w:rPr>
        <w:t xml:space="preserve"> не запрещенными настоящим Соглашением и </w:t>
      </w:r>
      <w:r w:rsidR="002A035C">
        <w:rPr>
          <w:rFonts w:ascii="Arial Narrow" w:hAnsi="Arial Narrow"/>
          <w:color w:val="000000"/>
          <w:sz w:val="20"/>
          <w:szCs w:val="20"/>
        </w:rPr>
        <w:t xml:space="preserve">применимым </w:t>
      </w:r>
      <w:r w:rsidRPr="009B60C8">
        <w:rPr>
          <w:rFonts w:ascii="Arial Narrow" w:hAnsi="Arial Narrow"/>
          <w:color w:val="000000"/>
          <w:sz w:val="20"/>
          <w:szCs w:val="20"/>
        </w:rPr>
        <w:t>законодательством способами в соответствии с е</w:t>
      </w:r>
      <w:r w:rsidR="00BC7C32">
        <w:rPr>
          <w:rFonts w:ascii="Arial Narrow" w:hAnsi="Arial Narrow"/>
          <w:color w:val="000000"/>
          <w:sz w:val="20"/>
          <w:szCs w:val="20"/>
        </w:rPr>
        <w:t>го</w:t>
      </w:r>
      <w:r w:rsidR="002918B5">
        <w:rPr>
          <w:rFonts w:ascii="Arial Narrow" w:hAnsi="Arial Narrow"/>
          <w:color w:val="000000"/>
          <w:sz w:val="20"/>
          <w:szCs w:val="20"/>
        </w:rPr>
        <w:t xml:space="preserve"> назначением и в пределах е</w:t>
      </w:r>
      <w:r w:rsidR="00D76BC2">
        <w:rPr>
          <w:rFonts w:ascii="Arial Narrow" w:hAnsi="Arial Narrow"/>
          <w:color w:val="000000"/>
          <w:sz w:val="20"/>
          <w:szCs w:val="20"/>
        </w:rPr>
        <w:t>го</w:t>
      </w:r>
      <w:r w:rsidRPr="009B60C8">
        <w:rPr>
          <w:rFonts w:ascii="Arial Narrow" w:hAnsi="Arial Narrow"/>
          <w:color w:val="000000"/>
          <w:sz w:val="20"/>
          <w:szCs w:val="20"/>
        </w:rPr>
        <w:t xml:space="preserve"> функционала.</w:t>
      </w:r>
    </w:p>
    <w:p w14:paraId="289D7E00" w14:textId="72212FE7"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В случае возникновения в работе </w:t>
      </w:r>
      <w:r w:rsidR="0089604C">
        <w:rPr>
          <w:rFonts w:ascii="Arial Narrow" w:hAnsi="Arial Narrow"/>
          <w:color w:val="000000"/>
          <w:sz w:val="20"/>
          <w:szCs w:val="20"/>
        </w:rPr>
        <w:t>Портала</w:t>
      </w:r>
      <w:r w:rsidRPr="009B60C8">
        <w:rPr>
          <w:rFonts w:ascii="Arial Narrow" w:hAnsi="Arial Narrow"/>
          <w:color w:val="000000"/>
          <w:sz w:val="20"/>
          <w:szCs w:val="20"/>
        </w:rPr>
        <w:t xml:space="preserve"> проблем технического характера, а также в случае получения Пользователем сообщений с адресов электронной почты, содержащих доменное имя Оператора, являющихся несанкционированной рекламной рассылкой, либо содержащих запрещенные настоящим Соглашением материалы, в том числе угрозы или файлы с подозрением на вирус, а также если Пользователь обнаруживает факты, дающие основания полагать, что его доступ к </w:t>
      </w:r>
      <w:r w:rsidR="0089604C">
        <w:rPr>
          <w:rFonts w:ascii="Arial Narrow" w:hAnsi="Arial Narrow"/>
          <w:color w:val="000000"/>
          <w:sz w:val="20"/>
          <w:szCs w:val="20"/>
        </w:rPr>
        <w:t>Порталу</w:t>
      </w:r>
      <w:r w:rsidRPr="009B60C8">
        <w:rPr>
          <w:rFonts w:ascii="Arial Narrow" w:hAnsi="Arial Narrow"/>
          <w:color w:val="000000"/>
          <w:sz w:val="20"/>
          <w:szCs w:val="20"/>
        </w:rPr>
        <w:t xml:space="preserve"> был использован кем-либо </w:t>
      </w:r>
      <w:proofErr w:type="spellStart"/>
      <w:r w:rsidRPr="009B60C8">
        <w:rPr>
          <w:rFonts w:ascii="Arial Narrow" w:hAnsi="Arial Narrow"/>
          <w:color w:val="000000"/>
          <w:sz w:val="20"/>
          <w:szCs w:val="20"/>
        </w:rPr>
        <w:t>несанкционированно</w:t>
      </w:r>
      <w:proofErr w:type="spellEnd"/>
      <w:r w:rsidRPr="009B60C8">
        <w:rPr>
          <w:rFonts w:ascii="Arial Narrow" w:hAnsi="Arial Narrow"/>
          <w:color w:val="000000"/>
          <w:sz w:val="20"/>
          <w:szCs w:val="20"/>
        </w:rPr>
        <w:t>, Пользователь имеет право обратиться к Оператору для выяснения ситуации и принятия необходимых мер.</w:t>
      </w:r>
    </w:p>
    <w:p w14:paraId="3CF7A144" w14:textId="68FE3735"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Обращаться в техническую поддержку по указанным в настоящем Соглашении вопросам, касающимся </w:t>
      </w:r>
      <w:r w:rsidR="0089604C">
        <w:rPr>
          <w:rFonts w:ascii="Arial Narrow" w:hAnsi="Arial Narrow"/>
          <w:color w:val="000000"/>
          <w:sz w:val="20"/>
          <w:szCs w:val="20"/>
        </w:rPr>
        <w:t>Портала</w:t>
      </w:r>
      <w:r w:rsidRPr="009B60C8">
        <w:rPr>
          <w:rFonts w:ascii="Arial Narrow" w:hAnsi="Arial Narrow"/>
          <w:color w:val="000000"/>
          <w:sz w:val="20"/>
          <w:szCs w:val="20"/>
        </w:rPr>
        <w:t>.</w:t>
      </w:r>
    </w:p>
    <w:p w14:paraId="02F275D3" w14:textId="77777777"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В любой момент отказаться от звонков, получения SMS-сообщений, сообщений на электронную почту и иных информационных рекламных рассылок, сообщив об этом Оператору.</w:t>
      </w:r>
    </w:p>
    <w:p w14:paraId="2A9EDFCB" w14:textId="77777777" w:rsidR="009B60C8" w:rsidRPr="009B60C8" w:rsidRDefault="009B60C8" w:rsidP="0065074B">
      <w:pPr>
        <w:pBdr>
          <w:top w:val="nil"/>
          <w:left w:val="nil"/>
          <w:bottom w:val="nil"/>
          <w:right w:val="nil"/>
          <w:between w:val="nil"/>
        </w:pBdr>
        <w:shd w:val="clear" w:color="auto" w:fill="FFFFFF"/>
        <w:spacing w:after="0" w:line="276" w:lineRule="auto"/>
        <w:contextualSpacing/>
        <w:jc w:val="both"/>
        <w:rPr>
          <w:rFonts w:ascii="Arial Narrow" w:hAnsi="Arial Narrow"/>
          <w:color w:val="000000"/>
          <w:sz w:val="20"/>
          <w:szCs w:val="20"/>
        </w:rPr>
      </w:pPr>
    </w:p>
    <w:p w14:paraId="2BFC34CF" w14:textId="77777777" w:rsidR="009B60C8" w:rsidRPr="002A035C" w:rsidRDefault="009B60C8" w:rsidP="0065074B">
      <w:pPr>
        <w:pBdr>
          <w:top w:val="nil"/>
          <w:left w:val="nil"/>
          <w:bottom w:val="nil"/>
          <w:right w:val="nil"/>
          <w:between w:val="nil"/>
        </w:pBdr>
        <w:shd w:val="clear" w:color="auto" w:fill="FFFFFF"/>
        <w:spacing w:after="0" w:line="276" w:lineRule="auto"/>
        <w:contextualSpacing/>
        <w:jc w:val="both"/>
        <w:rPr>
          <w:rFonts w:ascii="Arial Narrow" w:hAnsi="Arial Narrow"/>
          <w:b/>
          <w:color w:val="000000"/>
          <w:sz w:val="20"/>
          <w:szCs w:val="20"/>
        </w:rPr>
      </w:pPr>
      <w:r w:rsidRPr="002A035C">
        <w:rPr>
          <w:rFonts w:ascii="Arial Narrow" w:hAnsi="Arial Narrow"/>
          <w:b/>
          <w:color w:val="000000"/>
          <w:sz w:val="20"/>
          <w:szCs w:val="20"/>
        </w:rPr>
        <w:t>Пользователь обязан:</w:t>
      </w:r>
    </w:p>
    <w:p w14:paraId="0582AD50" w14:textId="77777777" w:rsidR="009B60C8" w:rsidRPr="009B60C8" w:rsidRDefault="009B60C8" w:rsidP="0065074B">
      <w:pPr>
        <w:pBdr>
          <w:top w:val="nil"/>
          <w:left w:val="nil"/>
          <w:bottom w:val="nil"/>
          <w:right w:val="nil"/>
          <w:between w:val="nil"/>
        </w:pBdr>
        <w:shd w:val="clear" w:color="auto" w:fill="FFFFFF"/>
        <w:spacing w:after="0" w:line="276" w:lineRule="auto"/>
        <w:contextualSpacing/>
        <w:jc w:val="both"/>
        <w:rPr>
          <w:rFonts w:ascii="Arial Narrow" w:hAnsi="Arial Narrow"/>
          <w:color w:val="000000"/>
          <w:sz w:val="20"/>
          <w:szCs w:val="20"/>
        </w:rPr>
      </w:pPr>
    </w:p>
    <w:p w14:paraId="013F8DD0" w14:textId="77777777"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Не нарушать интеллектуальные права Оператора.</w:t>
      </w:r>
    </w:p>
    <w:p w14:paraId="7E301D6E" w14:textId="32F695B0"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Своевременно вносить плату за использование </w:t>
      </w:r>
      <w:r w:rsidR="0089604C">
        <w:rPr>
          <w:rFonts w:ascii="Arial Narrow" w:hAnsi="Arial Narrow"/>
          <w:color w:val="000000"/>
          <w:sz w:val="20"/>
          <w:szCs w:val="20"/>
        </w:rPr>
        <w:t>Портала</w:t>
      </w:r>
      <w:r w:rsidRPr="009B60C8">
        <w:rPr>
          <w:rFonts w:ascii="Arial Narrow" w:hAnsi="Arial Narrow"/>
          <w:color w:val="000000"/>
          <w:sz w:val="20"/>
          <w:szCs w:val="20"/>
        </w:rPr>
        <w:t xml:space="preserve"> в соответствии с условиями выбранного Пользователем Тарифа и (или) заключенного с Пользователем отдельного договора.</w:t>
      </w:r>
    </w:p>
    <w:p w14:paraId="16E5FFFF" w14:textId="77777777"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Обеспечить конфиденциальность логина и пароля от Аккаунта и от веб-сервиса, используемого для авторизации, вне доступа третьих лиц и своевременную их смену в случае утери или иной необходимости. Передача учётных записей третьим лицам запрещена. Одна учетная запись принадлежит одному Пользователю</w:t>
      </w:r>
    </w:p>
    <w:p w14:paraId="109AA265" w14:textId="0234FBBB"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Предоставлять достоверную и актуальную контактную и регистрационную информацию о себе при использовании </w:t>
      </w:r>
      <w:r w:rsidR="0089604C">
        <w:rPr>
          <w:rFonts w:ascii="Arial Narrow" w:hAnsi="Arial Narrow"/>
          <w:color w:val="000000"/>
          <w:sz w:val="20"/>
          <w:szCs w:val="20"/>
        </w:rPr>
        <w:t>Портала</w:t>
      </w:r>
      <w:r w:rsidRPr="009B60C8">
        <w:rPr>
          <w:rFonts w:ascii="Arial Narrow" w:hAnsi="Arial Narrow"/>
          <w:color w:val="000000"/>
          <w:sz w:val="20"/>
          <w:szCs w:val="20"/>
        </w:rPr>
        <w:t>. В случае изменения указанных данных Пользователь обязан сообщить об этом Оператору путем самостоятельного изменения своих данных.</w:t>
      </w:r>
    </w:p>
    <w:p w14:paraId="1754BE7B" w14:textId="71B1BD07"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Пользователь соглашается никогда и ни при каких обстоятельствах не использовать </w:t>
      </w:r>
      <w:r w:rsidR="0089604C">
        <w:rPr>
          <w:rFonts w:ascii="Arial Narrow" w:hAnsi="Arial Narrow"/>
          <w:color w:val="000000"/>
          <w:sz w:val="20"/>
          <w:szCs w:val="20"/>
        </w:rPr>
        <w:t>Портал</w:t>
      </w:r>
      <w:r w:rsidRPr="009B60C8">
        <w:rPr>
          <w:rFonts w:ascii="Arial Narrow" w:hAnsi="Arial Narrow"/>
          <w:color w:val="000000"/>
          <w:sz w:val="20"/>
          <w:szCs w:val="20"/>
        </w:rPr>
        <w:t xml:space="preserve"> для осуществления действий, запрещенных или ограниченных международным и российским законодательством.</w:t>
      </w:r>
    </w:p>
    <w:p w14:paraId="291C3A98" w14:textId="441B76CC"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Не наносить ущерб </w:t>
      </w:r>
      <w:r w:rsidR="0089604C">
        <w:rPr>
          <w:rFonts w:ascii="Arial Narrow" w:hAnsi="Arial Narrow"/>
          <w:color w:val="000000"/>
          <w:sz w:val="20"/>
          <w:szCs w:val="20"/>
        </w:rPr>
        <w:t>Порталу</w:t>
      </w:r>
      <w:r w:rsidR="002A035C">
        <w:rPr>
          <w:rFonts w:ascii="Arial Narrow" w:hAnsi="Arial Narrow"/>
          <w:color w:val="000000"/>
          <w:sz w:val="20"/>
          <w:szCs w:val="20"/>
        </w:rPr>
        <w:t xml:space="preserve"> </w:t>
      </w:r>
      <w:r w:rsidRPr="009B60C8">
        <w:rPr>
          <w:rFonts w:ascii="Arial Narrow" w:hAnsi="Arial Narrow"/>
          <w:color w:val="000000"/>
          <w:sz w:val="20"/>
          <w:szCs w:val="20"/>
        </w:rPr>
        <w:t>и е</w:t>
      </w:r>
      <w:r w:rsidR="00D76BC2">
        <w:rPr>
          <w:rFonts w:ascii="Arial Narrow" w:hAnsi="Arial Narrow"/>
          <w:color w:val="000000"/>
          <w:sz w:val="20"/>
          <w:szCs w:val="20"/>
        </w:rPr>
        <w:t>го</w:t>
      </w:r>
      <w:r w:rsidRPr="009B60C8">
        <w:rPr>
          <w:rFonts w:ascii="Arial Narrow" w:hAnsi="Arial Narrow"/>
          <w:color w:val="000000"/>
          <w:sz w:val="20"/>
          <w:szCs w:val="20"/>
        </w:rPr>
        <w:t xml:space="preserve"> компонентам в процессе е</w:t>
      </w:r>
      <w:r w:rsidR="00D76BC2">
        <w:rPr>
          <w:rFonts w:ascii="Arial Narrow" w:hAnsi="Arial Narrow"/>
          <w:color w:val="000000"/>
          <w:sz w:val="20"/>
          <w:szCs w:val="20"/>
        </w:rPr>
        <w:t>го</w:t>
      </w:r>
      <w:r w:rsidRPr="009B60C8">
        <w:rPr>
          <w:rFonts w:ascii="Arial Narrow" w:hAnsi="Arial Narrow"/>
          <w:color w:val="000000"/>
          <w:sz w:val="20"/>
          <w:szCs w:val="20"/>
        </w:rPr>
        <w:t xml:space="preserve"> использования, а также техническим и программным средствам, узловым машинам Оператора или иных лиц, обеспечивающих функционирование </w:t>
      </w:r>
      <w:r w:rsidR="0089604C">
        <w:rPr>
          <w:rFonts w:ascii="Arial Narrow" w:hAnsi="Arial Narrow"/>
          <w:color w:val="000000"/>
          <w:sz w:val="20"/>
          <w:szCs w:val="20"/>
        </w:rPr>
        <w:t>Портала</w:t>
      </w:r>
      <w:r w:rsidRPr="009B60C8">
        <w:rPr>
          <w:rFonts w:ascii="Arial Narrow" w:hAnsi="Arial Narrow"/>
          <w:color w:val="000000"/>
          <w:sz w:val="20"/>
          <w:szCs w:val="20"/>
        </w:rPr>
        <w:t xml:space="preserve">, в том числе путем направления на их IP-адреса многочисленных запросов, вызывающих </w:t>
      </w:r>
      <w:proofErr w:type="spellStart"/>
      <w:r w:rsidRPr="009B60C8">
        <w:rPr>
          <w:rFonts w:ascii="Arial Narrow" w:hAnsi="Arial Narrow"/>
          <w:color w:val="000000"/>
          <w:sz w:val="20"/>
          <w:szCs w:val="20"/>
        </w:rPr>
        <w:t>DDoS</w:t>
      </w:r>
      <w:proofErr w:type="spellEnd"/>
      <w:r w:rsidRPr="009B60C8">
        <w:rPr>
          <w:rFonts w:ascii="Arial Narrow" w:hAnsi="Arial Narrow"/>
          <w:color w:val="000000"/>
          <w:sz w:val="20"/>
          <w:szCs w:val="20"/>
        </w:rPr>
        <w:t>-атаку и ошибку типа «отказ в обслуживании» или проведения операций «</w:t>
      </w:r>
      <w:proofErr w:type="spellStart"/>
      <w:r w:rsidRPr="009B60C8">
        <w:rPr>
          <w:rFonts w:ascii="Arial Narrow" w:hAnsi="Arial Narrow"/>
          <w:color w:val="000000"/>
          <w:sz w:val="20"/>
          <w:szCs w:val="20"/>
        </w:rPr>
        <w:t>парсинга</w:t>
      </w:r>
      <w:proofErr w:type="spellEnd"/>
      <w:r w:rsidRPr="009B60C8">
        <w:rPr>
          <w:rFonts w:ascii="Arial Narrow" w:hAnsi="Arial Narrow"/>
          <w:color w:val="000000"/>
          <w:sz w:val="20"/>
          <w:szCs w:val="20"/>
        </w:rPr>
        <w:t>».</w:t>
      </w:r>
    </w:p>
    <w:p w14:paraId="3B009EC1" w14:textId="77777777"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Пользователь признает и соглашается, что IP-адрес устройства Пользователя фиксируется техническими средствами Оператора, и в случае совершения незаконных действий, в том числе действий, нарушающих интеллектуальные права третьих лиц, ответственным за указанные незаконные действия признается владелец устройства, определяемого техническими средствами Оператора по принадлежности IP-адреса.</w:t>
      </w:r>
    </w:p>
    <w:p w14:paraId="21D71B2C" w14:textId="77777777"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Пользователь обязан самостоятельно проверить и оценить степень благонадежности другого Пользователя, с которым заключает то или иное договорное обязательство и принимает на себя все риски, включая экономические, </w:t>
      </w:r>
      <w:proofErr w:type="spellStart"/>
      <w:r w:rsidRPr="009B60C8">
        <w:rPr>
          <w:rFonts w:ascii="Arial Narrow" w:hAnsi="Arial Narrow"/>
          <w:color w:val="000000"/>
          <w:sz w:val="20"/>
          <w:szCs w:val="20"/>
        </w:rPr>
        <w:t>репутационные</w:t>
      </w:r>
      <w:proofErr w:type="spellEnd"/>
      <w:r w:rsidRPr="009B60C8">
        <w:rPr>
          <w:rFonts w:ascii="Arial Narrow" w:hAnsi="Arial Narrow"/>
          <w:color w:val="000000"/>
          <w:sz w:val="20"/>
          <w:szCs w:val="20"/>
        </w:rPr>
        <w:t>, налоговые и т.д.</w:t>
      </w:r>
    </w:p>
    <w:p w14:paraId="543A1E48" w14:textId="77777777" w:rsidR="009B60C8" w:rsidRPr="009B60C8" w:rsidRDefault="009B60C8" w:rsidP="0065074B">
      <w:pPr>
        <w:pBdr>
          <w:top w:val="nil"/>
          <w:left w:val="nil"/>
          <w:bottom w:val="nil"/>
          <w:right w:val="nil"/>
          <w:between w:val="nil"/>
        </w:pBdr>
        <w:shd w:val="clear" w:color="auto" w:fill="FFFFFF"/>
        <w:spacing w:after="0" w:line="276" w:lineRule="auto"/>
        <w:contextualSpacing/>
        <w:jc w:val="both"/>
        <w:rPr>
          <w:rFonts w:ascii="Arial Narrow" w:hAnsi="Arial Narrow"/>
          <w:color w:val="000000"/>
          <w:sz w:val="20"/>
          <w:szCs w:val="20"/>
        </w:rPr>
      </w:pPr>
    </w:p>
    <w:p w14:paraId="54A88BF1" w14:textId="726FE422" w:rsidR="009B60C8" w:rsidRDefault="009B60C8" w:rsidP="0065074B">
      <w:pPr>
        <w:pBdr>
          <w:top w:val="nil"/>
          <w:left w:val="nil"/>
          <w:bottom w:val="nil"/>
          <w:right w:val="nil"/>
          <w:between w:val="nil"/>
        </w:pBdr>
        <w:shd w:val="clear" w:color="auto" w:fill="FFFFFF"/>
        <w:spacing w:after="0" w:line="276" w:lineRule="auto"/>
        <w:contextualSpacing/>
        <w:jc w:val="both"/>
        <w:rPr>
          <w:rFonts w:ascii="Arial Narrow" w:hAnsi="Arial Narrow"/>
          <w:b/>
          <w:color w:val="000000"/>
          <w:sz w:val="20"/>
          <w:szCs w:val="20"/>
        </w:rPr>
      </w:pPr>
      <w:r w:rsidRPr="002A035C">
        <w:rPr>
          <w:rFonts w:ascii="Arial Narrow" w:hAnsi="Arial Narrow"/>
          <w:b/>
          <w:color w:val="000000"/>
          <w:sz w:val="20"/>
          <w:szCs w:val="20"/>
        </w:rPr>
        <w:t>Пользователь гарантирует что:</w:t>
      </w:r>
    </w:p>
    <w:p w14:paraId="498FD999" w14:textId="77777777" w:rsidR="002A035C" w:rsidRPr="002A035C" w:rsidRDefault="002A035C" w:rsidP="0065074B">
      <w:pPr>
        <w:pBdr>
          <w:top w:val="nil"/>
          <w:left w:val="nil"/>
          <w:bottom w:val="nil"/>
          <w:right w:val="nil"/>
          <w:between w:val="nil"/>
        </w:pBdr>
        <w:shd w:val="clear" w:color="auto" w:fill="FFFFFF"/>
        <w:spacing w:after="0" w:line="276" w:lineRule="auto"/>
        <w:contextualSpacing/>
        <w:jc w:val="both"/>
        <w:rPr>
          <w:rFonts w:ascii="Arial Narrow" w:hAnsi="Arial Narrow"/>
          <w:b/>
          <w:color w:val="000000"/>
          <w:sz w:val="20"/>
          <w:szCs w:val="20"/>
        </w:rPr>
      </w:pPr>
    </w:p>
    <w:p w14:paraId="610D89F2" w14:textId="77777777"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Он обладает право- и дееспособностью заключать настоящее Соглашение, имеющее обязательную юридическую силу, от собственного имени, либо от имени физического лица, индивидуального предпринимателя или юридического лица, в интересах которого он заключает настоящее Соглашение.</w:t>
      </w:r>
    </w:p>
    <w:p w14:paraId="5F71EA3F" w14:textId="04C07689"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Не планирует использовать </w:t>
      </w:r>
      <w:r w:rsidR="0089604C">
        <w:rPr>
          <w:rFonts w:ascii="Arial Narrow" w:hAnsi="Arial Narrow"/>
          <w:color w:val="000000"/>
          <w:sz w:val="20"/>
          <w:szCs w:val="20"/>
        </w:rPr>
        <w:t>Портал</w:t>
      </w:r>
      <w:r w:rsidRPr="009B60C8">
        <w:rPr>
          <w:rFonts w:ascii="Arial Narrow" w:hAnsi="Arial Narrow"/>
          <w:color w:val="000000"/>
          <w:sz w:val="20"/>
          <w:szCs w:val="20"/>
        </w:rPr>
        <w:t xml:space="preserve"> в целях осуществления мошенничества, действий по легализации и отмыванию денежных средств или осуществления иной деятельности или совершения действий, запрещенных законодательством. </w:t>
      </w:r>
    </w:p>
    <w:p w14:paraId="30344ADB" w14:textId="64734689"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При использовании </w:t>
      </w:r>
      <w:r w:rsidR="0089604C">
        <w:rPr>
          <w:rFonts w:ascii="Arial Narrow" w:hAnsi="Arial Narrow"/>
          <w:color w:val="000000"/>
          <w:sz w:val="20"/>
          <w:szCs w:val="20"/>
        </w:rPr>
        <w:t>Портала</w:t>
      </w:r>
      <w:r w:rsidRPr="009B60C8">
        <w:rPr>
          <w:rFonts w:ascii="Arial Narrow" w:hAnsi="Arial Narrow"/>
          <w:color w:val="000000"/>
          <w:sz w:val="20"/>
          <w:szCs w:val="20"/>
        </w:rPr>
        <w:t xml:space="preserve"> в отношени</w:t>
      </w:r>
      <w:r w:rsidR="00D76BC2">
        <w:rPr>
          <w:rFonts w:ascii="Arial Narrow" w:hAnsi="Arial Narrow"/>
          <w:color w:val="000000"/>
          <w:sz w:val="20"/>
          <w:szCs w:val="20"/>
        </w:rPr>
        <w:t>ях с Оператором, другими</w:t>
      </w:r>
      <w:r w:rsidRPr="009B60C8">
        <w:rPr>
          <w:rFonts w:ascii="Arial Narrow" w:hAnsi="Arial Narrow"/>
          <w:color w:val="000000"/>
          <w:sz w:val="20"/>
          <w:szCs w:val="20"/>
        </w:rPr>
        <w:t xml:space="preserve"> Пользователей </w:t>
      </w:r>
      <w:r w:rsidR="002A035C">
        <w:rPr>
          <w:rFonts w:ascii="Arial Narrow" w:hAnsi="Arial Narrow"/>
          <w:color w:val="000000"/>
          <w:sz w:val="20"/>
          <w:szCs w:val="20"/>
        </w:rPr>
        <w:t>и третьи</w:t>
      </w:r>
      <w:r w:rsidR="00D76BC2">
        <w:rPr>
          <w:rFonts w:ascii="Arial Narrow" w:hAnsi="Arial Narrow"/>
          <w:color w:val="000000"/>
          <w:sz w:val="20"/>
          <w:szCs w:val="20"/>
        </w:rPr>
        <w:t xml:space="preserve">ми </w:t>
      </w:r>
      <w:r w:rsidR="002A035C">
        <w:rPr>
          <w:rFonts w:ascii="Arial Narrow" w:hAnsi="Arial Narrow"/>
          <w:color w:val="000000"/>
          <w:sz w:val="20"/>
          <w:szCs w:val="20"/>
        </w:rPr>
        <w:t>лиц</w:t>
      </w:r>
      <w:r w:rsidR="00D76BC2">
        <w:rPr>
          <w:rFonts w:ascii="Arial Narrow" w:hAnsi="Arial Narrow"/>
          <w:color w:val="000000"/>
          <w:sz w:val="20"/>
          <w:szCs w:val="20"/>
        </w:rPr>
        <w:t>ами</w:t>
      </w:r>
      <w:r w:rsidR="002A035C">
        <w:rPr>
          <w:rFonts w:ascii="Arial Narrow" w:hAnsi="Arial Narrow"/>
          <w:color w:val="000000"/>
          <w:sz w:val="20"/>
          <w:szCs w:val="20"/>
        </w:rPr>
        <w:t xml:space="preserve"> </w:t>
      </w:r>
      <w:r w:rsidRPr="009B60C8">
        <w:rPr>
          <w:rFonts w:ascii="Arial Narrow" w:hAnsi="Arial Narrow"/>
          <w:color w:val="000000"/>
          <w:sz w:val="20"/>
          <w:szCs w:val="20"/>
        </w:rPr>
        <w:t xml:space="preserve">будет действовать добросовестно и проявлять должную осмотрительность. </w:t>
      </w:r>
    </w:p>
    <w:p w14:paraId="61287079" w14:textId="77777777"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Понимает, что Оператор не предоставляет юридических консультаций и рекомендаций относительно законодательства или требований, действие которых распространяется на Пользователя, либо на конечных пользователей, а также относительно соблюдения Пользователем действующего законодательства и требований, за исключением случаев, прямо предусмотренных настоящим Соглашением или приложениями к нему.</w:t>
      </w:r>
    </w:p>
    <w:p w14:paraId="676FC5A5" w14:textId="77777777"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Получил все необходимые согласия и разрешения, предусмотренные действующим законодательством, для размещения, передачи и публикации личных данных и(или) изображений физических или юридических лиц, которые указаны </w:t>
      </w:r>
      <w:r w:rsidRPr="009B60C8">
        <w:rPr>
          <w:rFonts w:ascii="Arial Narrow" w:hAnsi="Arial Narrow"/>
          <w:color w:val="000000"/>
          <w:sz w:val="20"/>
          <w:szCs w:val="20"/>
        </w:rPr>
        <w:lastRenderedPageBreak/>
        <w:t>Пользователем как часть его персональных регистрационных данных. Пользователь обязуется соблюдать все соответствующие требования и ограничения законодательства в их отношении.</w:t>
      </w:r>
    </w:p>
    <w:p w14:paraId="45FE362A" w14:textId="77777777"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Вся информация и документы, предоставленные Пользователем Оператору в связи с принятием (акцептом) и исполнением настоящего Соглашения, являются достоверными. Пользователь не скрыл обстоятельств, которые могли бы при их обнаружении негативно повлиять на решение Оператора, касающееся действия настоящего Соглашения и его исполнения.</w:t>
      </w:r>
    </w:p>
    <w:p w14:paraId="4470C053" w14:textId="77777777"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Принятие (акцепт) настоящего Соглашения не нарушает никаких прав и обязанностей Пользователя перед третьими лицами.</w:t>
      </w:r>
    </w:p>
    <w:p w14:paraId="348F0C8A" w14:textId="77777777"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Не участвует и не связан каким-либо образом ни с одной сделкой или иным обязательством, по которым он находится в ситуации невыполнения своих обязательств, или обязан досрочно выполнить свои обязательства, или участие в которых может негативно повлиять на способность Пользователя выполнить взятые им по настоящему Соглашению обязательства, о которых Оператор не был информирован Пользователем.</w:t>
      </w:r>
    </w:p>
    <w:p w14:paraId="445FFB96" w14:textId="466FD148" w:rsid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Понимает, что показатели и информация, полученные им с помощью </w:t>
      </w:r>
      <w:r w:rsidR="0089604C">
        <w:rPr>
          <w:rFonts w:ascii="Arial Narrow" w:hAnsi="Arial Narrow"/>
          <w:color w:val="000000"/>
          <w:sz w:val="20"/>
          <w:szCs w:val="20"/>
        </w:rPr>
        <w:t>Портала</w:t>
      </w:r>
      <w:r w:rsidRPr="009B60C8">
        <w:rPr>
          <w:rFonts w:ascii="Arial Narrow" w:hAnsi="Arial Narrow"/>
          <w:color w:val="000000"/>
          <w:sz w:val="20"/>
          <w:szCs w:val="20"/>
        </w:rPr>
        <w:t>, не являются гарантией достижения каких-либо финансовых показателей и иных результатов, к которым потенциально стремится Пользователь.</w:t>
      </w:r>
    </w:p>
    <w:p w14:paraId="4ABC9D0F" w14:textId="77777777" w:rsidR="003B4B4E" w:rsidRPr="00375B41" w:rsidRDefault="003B4B4E" w:rsidP="003B4B4E">
      <w:pPr>
        <w:pBdr>
          <w:top w:val="nil"/>
          <w:left w:val="nil"/>
          <w:bottom w:val="nil"/>
          <w:right w:val="nil"/>
          <w:between w:val="nil"/>
        </w:pBdr>
        <w:shd w:val="clear" w:color="auto" w:fill="FFFFFF"/>
        <w:spacing w:after="0" w:line="276" w:lineRule="auto"/>
        <w:contextualSpacing/>
        <w:jc w:val="both"/>
        <w:rPr>
          <w:rFonts w:ascii="Arial Narrow" w:hAnsi="Arial Narrow"/>
          <w:color w:val="000000"/>
          <w:sz w:val="20"/>
          <w:szCs w:val="20"/>
        </w:rPr>
      </w:pPr>
    </w:p>
    <w:p w14:paraId="31438488" w14:textId="626EB061" w:rsidR="009B60C8" w:rsidRPr="002A035C" w:rsidRDefault="002A035C" w:rsidP="0065074B">
      <w:pPr>
        <w:numPr>
          <w:ilvl w:val="0"/>
          <w:numId w:val="3"/>
        </w:numPr>
        <w:pBdr>
          <w:top w:val="nil"/>
          <w:left w:val="nil"/>
          <w:bottom w:val="nil"/>
          <w:right w:val="nil"/>
          <w:between w:val="nil"/>
        </w:pBdr>
        <w:shd w:val="clear" w:color="auto" w:fill="FFFFFF"/>
        <w:spacing w:after="0" w:line="276" w:lineRule="auto"/>
        <w:contextualSpacing/>
        <w:jc w:val="center"/>
        <w:rPr>
          <w:rFonts w:ascii="Arial Narrow" w:hAnsi="Arial Narrow"/>
          <w:b/>
          <w:color w:val="000000"/>
          <w:sz w:val="20"/>
          <w:szCs w:val="20"/>
        </w:rPr>
      </w:pPr>
      <w:r w:rsidRPr="002A035C">
        <w:rPr>
          <w:rFonts w:ascii="Arial Narrow" w:hAnsi="Arial Narrow"/>
          <w:b/>
          <w:color w:val="000000"/>
          <w:sz w:val="20"/>
          <w:szCs w:val="20"/>
        </w:rPr>
        <w:t>ИНТЕЛЛЕКТУАЛЬНЫЕ ПРАВА</w:t>
      </w:r>
    </w:p>
    <w:p w14:paraId="0640237C" w14:textId="77777777" w:rsidR="009B60C8" w:rsidRPr="009B60C8" w:rsidRDefault="009B60C8" w:rsidP="0065074B">
      <w:pPr>
        <w:pBdr>
          <w:top w:val="nil"/>
          <w:left w:val="nil"/>
          <w:bottom w:val="nil"/>
          <w:right w:val="nil"/>
          <w:between w:val="nil"/>
        </w:pBdr>
        <w:shd w:val="clear" w:color="auto" w:fill="FFFFFF"/>
        <w:spacing w:after="0" w:line="276" w:lineRule="auto"/>
        <w:contextualSpacing/>
        <w:jc w:val="both"/>
        <w:rPr>
          <w:rFonts w:ascii="Arial Narrow" w:hAnsi="Arial Narrow"/>
          <w:color w:val="000000"/>
          <w:sz w:val="20"/>
          <w:szCs w:val="20"/>
        </w:rPr>
      </w:pPr>
    </w:p>
    <w:p w14:paraId="659E09DC" w14:textId="198E50EB" w:rsidR="009B60C8" w:rsidRPr="009B60C8" w:rsidRDefault="0089604C"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Pr>
          <w:rFonts w:ascii="Arial Narrow" w:hAnsi="Arial Narrow"/>
          <w:color w:val="000000"/>
          <w:sz w:val="20"/>
          <w:szCs w:val="20"/>
        </w:rPr>
        <w:t>Портал</w:t>
      </w:r>
      <w:r w:rsidR="002A035C">
        <w:rPr>
          <w:rFonts w:ascii="Arial Narrow" w:hAnsi="Arial Narrow"/>
          <w:color w:val="000000"/>
          <w:sz w:val="20"/>
          <w:szCs w:val="20"/>
        </w:rPr>
        <w:t>, е</w:t>
      </w:r>
      <w:r w:rsidR="009B2A28">
        <w:rPr>
          <w:rFonts w:ascii="Arial Narrow" w:hAnsi="Arial Narrow"/>
          <w:color w:val="000000"/>
          <w:sz w:val="20"/>
          <w:szCs w:val="20"/>
        </w:rPr>
        <w:t>го</w:t>
      </w:r>
      <w:r w:rsidR="009B60C8" w:rsidRPr="009B60C8">
        <w:rPr>
          <w:rFonts w:ascii="Arial Narrow" w:hAnsi="Arial Narrow"/>
          <w:color w:val="000000"/>
          <w:sz w:val="20"/>
          <w:szCs w:val="20"/>
        </w:rPr>
        <w:t xml:space="preserve"> Контент, иные составляющие и отдельные компоненты (в том числе, но не ограничиваясь: компьютерные программы, базы данных, программные коды, лежащие в их основе ноу-хау, алгоритмы, элементы дизайна, шрифты, логотипы, а также текстовые, графические и иные материалы) являются объектами интеллектуальной собственности, охраняемой в соответствии с российским и международным законодательством, любое использование которых допускается только на основании разрешения Оператора.</w:t>
      </w:r>
    </w:p>
    <w:p w14:paraId="7AED3780" w14:textId="0C653387"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Оператор настоящим предоставляет Пользователю на весь срок действия настоящего Соглашения простую (неисключительную) лицензию на использование </w:t>
      </w:r>
      <w:r w:rsidR="0089604C">
        <w:rPr>
          <w:rFonts w:ascii="Arial Narrow" w:hAnsi="Arial Narrow"/>
          <w:color w:val="000000"/>
          <w:sz w:val="20"/>
          <w:szCs w:val="20"/>
        </w:rPr>
        <w:t>Портала</w:t>
      </w:r>
      <w:r w:rsidRPr="009B60C8">
        <w:rPr>
          <w:rFonts w:ascii="Arial Narrow" w:hAnsi="Arial Narrow"/>
          <w:color w:val="000000"/>
          <w:sz w:val="20"/>
          <w:szCs w:val="20"/>
        </w:rPr>
        <w:t xml:space="preserve"> и материалов, размещенных на </w:t>
      </w:r>
      <w:r w:rsidR="0089604C">
        <w:rPr>
          <w:rFonts w:ascii="Arial Narrow" w:hAnsi="Arial Narrow"/>
          <w:color w:val="000000"/>
          <w:sz w:val="20"/>
          <w:szCs w:val="20"/>
        </w:rPr>
        <w:t>Портал</w:t>
      </w:r>
      <w:r w:rsidR="00481EA4">
        <w:rPr>
          <w:rFonts w:ascii="Arial Narrow" w:hAnsi="Arial Narrow"/>
          <w:color w:val="000000"/>
          <w:sz w:val="20"/>
          <w:szCs w:val="20"/>
        </w:rPr>
        <w:t>е</w:t>
      </w:r>
      <w:r w:rsidRPr="009B60C8">
        <w:rPr>
          <w:rFonts w:ascii="Arial Narrow" w:hAnsi="Arial Narrow"/>
          <w:color w:val="000000"/>
          <w:sz w:val="20"/>
          <w:szCs w:val="20"/>
        </w:rPr>
        <w:t xml:space="preserve">, без ограничения территории ее действия и не подлежащую передаче или уступке третьим лицам. Такая простая (неисключительная) лицензия предназначена для того, чтобы обеспечить Пользователю возможность использования </w:t>
      </w:r>
      <w:r w:rsidR="0089604C">
        <w:rPr>
          <w:rFonts w:ascii="Arial Narrow" w:hAnsi="Arial Narrow"/>
          <w:color w:val="000000"/>
          <w:sz w:val="20"/>
          <w:szCs w:val="20"/>
        </w:rPr>
        <w:t>Портала</w:t>
      </w:r>
      <w:r w:rsidR="002918B5">
        <w:rPr>
          <w:rFonts w:ascii="Arial Narrow" w:hAnsi="Arial Narrow"/>
          <w:color w:val="000000"/>
          <w:sz w:val="20"/>
          <w:szCs w:val="20"/>
        </w:rPr>
        <w:t xml:space="preserve"> в соответствии с е</w:t>
      </w:r>
      <w:r w:rsidR="00481EA4">
        <w:rPr>
          <w:rFonts w:ascii="Arial Narrow" w:hAnsi="Arial Narrow"/>
          <w:color w:val="000000"/>
          <w:sz w:val="20"/>
          <w:szCs w:val="20"/>
        </w:rPr>
        <w:t>го</w:t>
      </w:r>
      <w:r w:rsidR="002918B5">
        <w:rPr>
          <w:rFonts w:ascii="Arial Narrow" w:hAnsi="Arial Narrow"/>
          <w:color w:val="000000"/>
          <w:sz w:val="20"/>
          <w:szCs w:val="20"/>
        </w:rPr>
        <w:t xml:space="preserve"> </w:t>
      </w:r>
      <w:r w:rsidRPr="009B60C8">
        <w:rPr>
          <w:rFonts w:ascii="Arial Narrow" w:hAnsi="Arial Narrow"/>
          <w:color w:val="000000"/>
          <w:sz w:val="20"/>
          <w:szCs w:val="20"/>
        </w:rPr>
        <w:t>назначением с учетом ограничений, предусмотренных настоящим Соглашением.</w:t>
      </w:r>
    </w:p>
    <w:p w14:paraId="79772FFE" w14:textId="77777777"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Лицензия действует без ограничения территории, если иное не установлено иным соглашением с Пользователем. </w:t>
      </w:r>
    </w:p>
    <w:p w14:paraId="6C792546" w14:textId="77777777"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Отзыв лицензии, предоставленной в соответствии с настоящим Соглашением, осуществляется в порядке, установленном законодательством для отказа от исполнения от лицензионного договора. </w:t>
      </w:r>
    </w:p>
    <w:p w14:paraId="7E97CDF6" w14:textId="70EBEEA6"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Право использования </w:t>
      </w:r>
      <w:r w:rsidR="0089604C">
        <w:rPr>
          <w:rFonts w:ascii="Arial Narrow" w:hAnsi="Arial Narrow"/>
          <w:color w:val="000000"/>
          <w:sz w:val="20"/>
          <w:szCs w:val="20"/>
        </w:rPr>
        <w:t>Портала</w:t>
      </w:r>
      <w:r w:rsidRPr="009B60C8">
        <w:rPr>
          <w:rFonts w:ascii="Arial Narrow" w:hAnsi="Arial Narrow"/>
          <w:color w:val="000000"/>
          <w:sz w:val="20"/>
          <w:szCs w:val="20"/>
        </w:rPr>
        <w:t xml:space="preserve"> включает в себя право на воспроизведение </w:t>
      </w:r>
      <w:r w:rsidR="0089604C">
        <w:rPr>
          <w:rFonts w:ascii="Arial Narrow" w:hAnsi="Arial Narrow"/>
          <w:color w:val="000000"/>
          <w:sz w:val="20"/>
          <w:szCs w:val="20"/>
        </w:rPr>
        <w:t>Портала</w:t>
      </w:r>
      <w:r w:rsidRPr="009B60C8">
        <w:rPr>
          <w:rFonts w:ascii="Arial Narrow" w:hAnsi="Arial Narrow"/>
          <w:color w:val="000000"/>
          <w:sz w:val="20"/>
          <w:szCs w:val="20"/>
        </w:rPr>
        <w:t xml:space="preserve"> или отдельных участков е</w:t>
      </w:r>
      <w:r w:rsidR="00481EA4">
        <w:rPr>
          <w:rFonts w:ascii="Arial Narrow" w:hAnsi="Arial Narrow"/>
          <w:color w:val="000000"/>
          <w:sz w:val="20"/>
          <w:szCs w:val="20"/>
        </w:rPr>
        <w:t>го</w:t>
      </w:r>
      <w:r w:rsidRPr="009B60C8">
        <w:rPr>
          <w:rFonts w:ascii="Arial Narrow" w:hAnsi="Arial Narrow"/>
          <w:color w:val="000000"/>
          <w:sz w:val="20"/>
          <w:szCs w:val="20"/>
        </w:rPr>
        <w:t xml:space="preserve"> кода на конечном устройстве Пользователя (компьютере, смартфоне, планшете и т.д.) с целью запуска с помощью средств целевой операционной системы (веб-браузеров) для использования </w:t>
      </w:r>
      <w:r w:rsidR="0089604C">
        <w:rPr>
          <w:rFonts w:ascii="Arial Narrow" w:hAnsi="Arial Narrow"/>
          <w:color w:val="000000"/>
          <w:sz w:val="20"/>
          <w:szCs w:val="20"/>
        </w:rPr>
        <w:t>Портала</w:t>
      </w:r>
      <w:r w:rsidRPr="009B60C8">
        <w:rPr>
          <w:rFonts w:ascii="Arial Narrow" w:hAnsi="Arial Narrow"/>
          <w:color w:val="000000"/>
          <w:sz w:val="20"/>
          <w:szCs w:val="20"/>
        </w:rPr>
        <w:t xml:space="preserve"> в соответствии с е</w:t>
      </w:r>
      <w:r w:rsidR="00481EA4">
        <w:rPr>
          <w:rFonts w:ascii="Arial Narrow" w:hAnsi="Arial Narrow"/>
          <w:color w:val="000000"/>
          <w:sz w:val="20"/>
          <w:szCs w:val="20"/>
        </w:rPr>
        <w:t>го</w:t>
      </w:r>
      <w:r w:rsidRPr="009B60C8">
        <w:rPr>
          <w:rFonts w:ascii="Arial Narrow" w:hAnsi="Arial Narrow"/>
          <w:color w:val="000000"/>
          <w:sz w:val="20"/>
          <w:szCs w:val="20"/>
        </w:rPr>
        <w:t xml:space="preserve"> назначением.</w:t>
      </w:r>
    </w:p>
    <w:p w14:paraId="20C546FD" w14:textId="61834378"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Право использования </w:t>
      </w:r>
      <w:r w:rsidR="0089604C">
        <w:rPr>
          <w:rFonts w:ascii="Arial Narrow" w:hAnsi="Arial Narrow"/>
          <w:color w:val="000000"/>
          <w:sz w:val="20"/>
          <w:szCs w:val="20"/>
        </w:rPr>
        <w:t>Портала</w:t>
      </w:r>
      <w:r w:rsidRPr="009B60C8">
        <w:rPr>
          <w:rFonts w:ascii="Arial Narrow" w:hAnsi="Arial Narrow"/>
          <w:color w:val="000000"/>
          <w:sz w:val="20"/>
          <w:szCs w:val="20"/>
        </w:rPr>
        <w:t xml:space="preserve"> не включает в себя право изготовить е</w:t>
      </w:r>
      <w:r w:rsidR="00481EA4">
        <w:rPr>
          <w:rFonts w:ascii="Arial Narrow" w:hAnsi="Arial Narrow"/>
          <w:color w:val="000000"/>
          <w:sz w:val="20"/>
          <w:szCs w:val="20"/>
        </w:rPr>
        <w:t>го</w:t>
      </w:r>
      <w:r w:rsidRPr="009B60C8">
        <w:rPr>
          <w:rFonts w:ascii="Arial Narrow" w:hAnsi="Arial Narrow"/>
          <w:color w:val="000000"/>
          <w:sz w:val="20"/>
          <w:szCs w:val="20"/>
        </w:rPr>
        <w:t xml:space="preserve"> копию для архивных целей, поскольку использование </w:t>
      </w:r>
      <w:r w:rsidR="0089604C">
        <w:rPr>
          <w:rFonts w:ascii="Arial Narrow" w:hAnsi="Arial Narrow"/>
          <w:color w:val="000000"/>
          <w:sz w:val="20"/>
          <w:szCs w:val="20"/>
        </w:rPr>
        <w:t>Портала</w:t>
      </w:r>
      <w:r w:rsidRPr="009B60C8">
        <w:rPr>
          <w:rFonts w:ascii="Arial Narrow" w:hAnsi="Arial Narrow"/>
          <w:color w:val="000000"/>
          <w:sz w:val="20"/>
          <w:szCs w:val="20"/>
        </w:rPr>
        <w:t xml:space="preserve"> происходит в дистанционном (онлайн) режиме, если иное прямо не установлено отдельной сделкой с Пользователем или письменным разрешением Оператора.</w:t>
      </w:r>
    </w:p>
    <w:p w14:paraId="4B410BAF" w14:textId="37522C97"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Использование </w:t>
      </w:r>
      <w:r w:rsidR="0089604C">
        <w:rPr>
          <w:rFonts w:ascii="Arial Narrow" w:hAnsi="Arial Narrow"/>
          <w:color w:val="000000"/>
          <w:sz w:val="20"/>
          <w:szCs w:val="20"/>
        </w:rPr>
        <w:t>Портала</w:t>
      </w:r>
      <w:r w:rsidRPr="009B60C8">
        <w:rPr>
          <w:rFonts w:ascii="Arial Narrow" w:hAnsi="Arial Narrow"/>
          <w:color w:val="000000"/>
          <w:sz w:val="20"/>
          <w:szCs w:val="20"/>
        </w:rPr>
        <w:t xml:space="preserve"> в соответствии с настоящим Соглашением допускается одновременно на неограниченном количестве устройств Пользователя.</w:t>
      </w:r>
    </w:p>
    <w:p w14:paraId="196A261F" w14:textId="2C9760ED"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Предоставленное Пользователю по настоящему Соглашению право использования </w:t>
      </w:r>
      <w:r w:rsidR="0089604C">
        <w:rPr>
          <w:rFonts w:ascii="Arial Narrow" w:hAnsi="Arial Narrow"/>
          <w:color w:val="000000"/>
          <w:sz w:val="20"/>
          <w:szCs w:val="20"/>
        </w:rPr>
        <w:t>Портала</w:t>
      </w:r>
      <w:r w:rsidRPr="009B60C8">
        <w:rPr>
          <w:rFonts w:ascii="Arial Narrow" w:hAnsi="Arial Narrow"/>
          <w:color w:val="000000"/>
          <w:sz w:val="20"/>
          <w:szCs w:val="20"/>
        </w:rPr>
        <w:t xml:space="preserve"> предполагает право на получение регулярных обновлений </w:t>
      </w:r>
      <w:r w:rsidR="0089604C">
        <w:rPr>
          <w:rFonts w:ascii="Arial Narrow" w:hAnsi="Arial Narrow"/>
          <w:color w:val="000000"/>
          <w:sz w:val="20"/>
          <w:szCs w:val="20"/>
        </w:rPr>
        <w:t>Портала</w:t>
      </w:r>
      <w:r w:rsidRPr="009B60C8">
        <w:rPr>
          <w:rFonts w:ascii="Arial Narrow" w:hAnsi="Arial Narrow"/>
          <w:color w:val="000000"/>
          <w:sz w:val="20"/>
          <w:szCs w:val="20"/>
        </w:rPr>
        <w:t xml:space="preserve"> в пределах одной версии (минорные обновления текущего релиза, не являющиеся новой версией) и новых версий </w:t>
      </w:r>
      <w:r w:rsidR="0089604C">
        <w:rPr>
          <w:rFonts w:ascii="Arial Narrow" w:hAnsi="Arial Narrow"/>
          <w:color w:val="000000"/>
          <w:sz w:val="20"/>
          <w:szCs w:val="20"/>
        </w:rPr>
        <w:t>Портала</w:t>
      </w:r>
      <w:r w:rsidRPr="009B60C8">
        <w:rPr>
          <w:rFonts w:ascii="Arial Narrow" w:hAnsi="Arial Narrow"/>
          <w:color w:val="000000"/>
          <w:sz w:val="20"/>
          <w:szCs w:val="20"/>
        </w:rPr>
        <w:t xml:space="preserve"> (мажорные обновления – новые релизы, являющиеся новой версией), при их наличии. Обновления и новые версии </w:t>
      </w:r>
      <w:r w:rsidR="0089604C">
        <w:rPr>
          <w:rFonts w:ascii="Arial Narrow" w:hAnsi="Arial Narrow"/>
          <w:color w:val="000000"/>
          <w:sz w:val="20"/>
          <w:szCs w:val="20"/>
        </w:rPr>
        <w:t>Портала</w:t>
      </w:r>
      <w:r w:rsidRPr="009B60C8">
        <w:rPr>
          <w:rFonts w:ascii="Arial Narrow" w:hAnsi="Arial Narrow"/>
          <w:color w:val="000000"/>
          <w:sz w:val="20"/>
          <w:szCs w:val="20"/>
        </w:rPr>
        <w:t xml:space="preserve"> предоставляются Пользователю сразу же, как только они становятся доступны на веб-сайте </w:t>
      </w:r>
      <w:r w:rsidR="0089604C">
        <w:rPr>
          <w:rFonts w:ascii="Arial Narrow" w:hAnsi="Arial Narrow"/>
          <w:color w:val="000000"/>
          <w:sz w:val="20"/>
          <w:szCs w:val="20"/>
        </w:rPr>
        <w:t>Портала</w:t>
      </w:r>
      <w:r w:rsidRPr="009B60C8">
        <w:rPr>
          <w:rFonts w:ascii="Arial Narrow" w:hAnsi="Arial Narrow"/>
          <w:color w:val="000000"/>
          <w:sz w:val="20"/>
          <w:szCs w:val="20"/>
        </w:rPr>
        <w:t>.</w:t>
      </w:r>
    </w:p>
    <w:p w14:paraId="18453C2B" w14:textId="7825EFF7"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Пользователь соглашается, что не вправе (в том числе не вправе разрешать кому-либо) изменять, создавать производные работы, разбирать </w:t>
      </w:r>
      <w:r w:rsidR="0089604C">
        <w:rPr>
          <w:rFonts w:ascii="Arial Narrow" w:hAnsi="Arial Narrow"/>
          <w:color w:val="000000"/>
          <w:sz w:val="20"/>
          <w:szCs w:val="20"/>
        </w:rPr>
        <w:t>Портал</w:t>
      </w:r>
      <w:r w:rsidRPr="009B60C8">
        <w:rPr>
          <w:rFonts w:ascii="Arial Narrow" w:hAnsi="Arial Narrow"/>
          <w:color w:val="000000"/>
          <w:sz w:val="20"/>
          <w:szCs w:val="20"/>
        </w:rPr>
        <w:t xml:space="preserve"> на составляющие коды, </w:t>
      </w:r>
      <w:proofErr w:type="spellStart"/>
      <w:r w:rsidRPr="009B60C8">
        <w:rPr>
          <w:rFonts w:ascii="Arial Narrow" w:hAnsi="Arial Narrow"/>
          <w:color w:val="000000"/>
          <w:sz w:val="20"/>
          <w:szCs w:val="20"/>
        </w:rPr>
        <w:t>декомпилировать</w:t>
      </w:r>
      <w:proofErr w:type="spellEnd"/>
      <w:r w:rsidRPr="009B60C8">
        <w:rPr>
          <w:rFonts w:ascii="Arial Narrow" w:hAnsi="Arial Narrow"/>
          <w:color w:val="000000"/>
          <w:sz w:val="20"/>
          <w:szCs w:val="20"/>
        </w:rPr>
        <w:t xml:space="preserve"> или иным образом пытаться получить исходный программный код </w:t>
      </w:r>
      <w:r w:rsidR="0089604C">
        <w:rPr>
          <w:rFonts w:ascii="Arial Narrow" w:hAnsi="Arial Narrow"/>
          <w:color w:val="000000"/>
          <w:sz w:val="20"/>
          <w:szCs w:val="20"/>
        </w:rPr>
        <w:t>Портала</w:t>
      </w:r>
      <w:r w:rsidRPr="009B60C8">
        <w:rPr>
          <w:rFonts w:ascii="Arial Narrow" w:hAnsi="Arial Narrow"/>
          <w:color w:val="000000"/>
          <w:sz w:val="20"/>
          <w:szCs w:val="20"/>
        </w:rPr>
        <w:t xml:space="preserve"> или любой е</w:t>
      </w:r>
      <w:r w:rsidR="00481EA4">
        <w:rPr>
          <w:rFonts w:ascii="Arial Narrow" w:hAnsi="Arial Narrow"/>
          <w:color w:val="000000"/>
          <w:sz w:val="20"/>
          <w:szCs w:val="20"/>
        </w:rPr>
        <w:t>го</w:t>
      </w:r>
      <w:r w:rsidRPr="009B60C8">
        <w:rPr>
          <w:rFonts w:ascii="Arial Narrow" w:hAnsi="Arial Narrow"/>
          <w:color w:val="000000"/>
          <w:sz w:val="20"/>
          <w:szCs w:val="20"/>
        </w:rPr>
        <w:t xml:space="preserve"> части, за исключением случаев, когда есть письменное разрешение Оператора на совершение таких действий. В противном случае, Пользователь несет полную ответственность за подобные действия, предусмотренную настоящим Соглашением, а также международным и российским законодательством.</w:t>
      </w:r>
    </w:p>
    <w:p w14:paraId="33220D59" w14:textId="77777777"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Настоящее Соглашение не предусматривает передачу прав на интеллектуальную собственность Оператора (либо ее часть), за исключением ограниченной лицензии, которая предоставляется на основании настоящего Соглашения. Никакие положения настоящего Соглашения не являются уступкой прав на интеллектуальную собственность Оператора или отказом от данных прав на основании законодательства.</w:t>
      </w:r>
    </w:p>
    <w:p w14:paraId="3C66CD00" w14:textId="72B5BE19" w:rsidR="009B60C8" w:rsidRPr="009B60C8" w:rsidRDefault="0089604C"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Pr>
          <w:rFonts w:ascii="Arial Narrow" w:hAnsi="Arial Narrow"/>
          <w:color w:val="000000"/>
          <w:sz w:val="20"/>
          <w:szCs w:val="20"/>
        </w:rPr>
        <w:t>Портал</w:t>
      </w:r>
      <w:r w:rsidR="009B60C8" w:rsidRPr="009B60C8">
        <w:rPr>
          <w:rFonts w:ascii="Arial Narrow" w:hAnsi="Arial Narrow"/>
          <w:color w:val="000000"/>
          <w:sz w:val="20"/>
          <w:szCs w:val="20"/>
        </w:rPr>
        <w:t xml:space="preserve"> содержит или может содержать компьютерные программы, которые лицензируются (или </w:t>
      </w:r>
      <w:proofErr w:type="spellStart"/>
      <w:r w:rsidR="009B60C8" w:rsidRPr="009B60C8">
        <w:rPr>
          <w:rFonts w:ascii="Arial Narrow" w:hAnsi="Arial Narrow"/>
          <w:color w:val="000000"/>
          <w:sz w:val="20"/>
          <w:szCs w:val="20"/>
        </w:rPr>
        <w:t>сублицензируются</w:t>
      </w:r>
      <w:proofErr w:type="spellEnd"/>
      <w:r w:rsidR="009B60C8" w:rsidRPr="009B60C8">
        <w:rPr>
          <w:rFonts w:ascii="Arial Narrow" w:hAnsi="Arial Narrow"/>
          <w:color w:val="000000"/>
          <w:sz w:val="20"/>
          <w:szCs w:val="20"/>
        </w:rPr>
        <w:t xml:space="preserve">) Пользователю в соответствии с общедоступной лицензией GNU или иными аналогичными лицензиями </w:t>
      </w:r>
      <w:proofErr w:type="spellStart"/>
      <w:r w:rsidR="009B60C8" w:rsidRPr="009B60C8">
        <w:rPr>
          <w:rFonts w:ascii="Arial Narrow" w:hAnsi="Arial Narrow"/>
          <w:color w:val="000000"/>
          <w:sz w:val="20"/>
          <w:szCs w:val="20"/>
        </w:rPr>
        <w:t>Open</w:t>
      </w:r>
      <w:proofErr w:type="spellEnd"/>
      <w:r w:rsidR="009B60C8" w:rsidRPr="009B60C8">
        <w:rPr>
          <w:rFonts w:ascii="Arial Narrow" w:hAnsi="Arial Narrow"/>
          <w:color w:val="000000"/>
          <w:sz w:val="20"/>
          <w:szCs w:val="20"/>
        </w:rPr>
        <w:t xml:space="preserve"> </w:t>
      </w:r>
      <w:proofErr w:type="spellStart"/>
      <w:r w:rsidR="009B60C8" w:rsidRPr="009B60C8">
        <w:rPr>
          <w:rFonts w:ascii="Arial Narrow" w:hAnsi="Arial Narrow"/>
          <w:color w:val="000000"/>
          <w:sz w:val="20"/>
          <w:szCs w:val="20"/>
        </w:rPr>
        <w:t>Source</w:t>
      </w:r>
      <w:proofErr w:type="spellEnd"/>
      <w:r w:rsidR="009B60C8" w:rsidRPr="009B60C8">
        <w:rPr>
          <w:rFonts w:ascii="Arial Narrow" w:hAnsi="Arial Narrow"/>
          <w:color w:val="000000"/>
          <w:sz w:val="20"/>
          <w:szCs w:val="20"/>
        </w:rPr>
        <w:t xml:space="preserve">, которые помимо прочих прав разрешают Пользователю копировать, модифицировать, перераспределять определенные </w:t>
      </w:r>
      <w:r w:rsidR="009B60C8" w:rsidRPr="009B60C8">
        <w:rPr>
          <w:rFonts w:ascii="Arial Narrow" w:hAnsi="Arial Narrow"/>
          <w:color w:val="000000"/>
          <w:sz w:val="20"/>
          <w:szCs w:val="20"/>
        </w:rPr>
        <w:lastRenderedPageBreak/>
        <w:t>компьютерные программы или их части и получать доступ к исходному коду. Если такая лицензия предусматривает предоставление исходного кода пользователям, которым компьютерная программа предоставляется в формате исполняемого двоичного кода (объектного кода), исходный код делается доступным при осуществлении запроса на адрес электронной почты Оператора. Если какая-либо лицензия на компьютерные программы с открытым исходным кодом требует, чтобы Оператор предоставлял права на использование, копирование или модификацию компьютерных программ с открытым исходным кодом, выходящие за рамки прав, предоставляемых настоящим Соглашением, такие права имеют преимущественную силу над правами и ограничениями, оговоренными в настоящем Соглашении.</w:t>
      </w:r>
    </w:p>
    <w:p w14:paraId="54194225" w14:textId="77777777" w:rsidR="009B60C8" w:rsidRPr="009B60C8" w:rsidRDefault="009B60C8" w:rsidP="0065074B">
      <w:pPr>
        <w:pBdr>
          <w:top w:val="nil"/>
          <w:left w:val="nil"/>
          <w:bottom w:val="nil"/>
          <w:right w:val="nil"/>
          <w:between w:val="nil"/>
        </w:pBdr>
        <w:shd w:val="clear" w:color="auto" w:fill="FFFFFF"/>
        <w:spacing w:after="0" w:line="276" w:lineRule="auto"/>
        <w:contextualSpacing/>
        <w:jc w:val="both"/>
        <w:rPr>
          <w:rFonts w:ascii="Arial Narrow" w:hAnsi="Arial Narrow"/>
          <w:color w:val="000000"/>
          <w:sz w:val="20"/>
          <w:szCs w:val="20"/>
        </w:rPr>
      </w:pPr>
    </w:p>
    <w:p w14:paraId="680B7622" w14:textId="4A9BBF91" w:rsidR="009B60C8" w:rsidRPr="002A035C" w:rsidRDefault="002A035C" w:rsidP="0065074B">
      <w:pPr>
        <w:numPr>
          <w:ilvl w:val="0"/>
          <w:numId w:val="3"/>
        </w:numPr>
        <w:pBdr>
          <w:top w:val="nil"/>
          <w:left w:val="nil"/>
          <w:bottom w:val="nil"/>
          <w:right w:val="nil"/>
          <w:between w:val="nil"/>
        </w:pBdr>
        <w:shd w:val="clear" w:color="auto" w:fill="FFFFFF"/>
        <w:spacing w:after="0" w:line="276" w:lineRule="auto"/>
        <w:contextualSpacing/>
        <w:jc w:val="center"/>
        <w:rPr>
          <w:rFonts w:ascii="Arial Narrow" w:hAnsi="Arial Narrow"/>
          <w:b/>
          <w:color w:val="000000"/>
          <w:sz w:val="20"/>
          <w:szCs w:val="20"/>
        </w:rPr>
      </w:pPr>
      <w:r w:rsidRPr="002A035C">
        <w:rPr>
          <w:rFonts w:ascii="Arial Narrow" w:hAnsi="Arial Narrow"/>
          <w:b/>
          <w:color w:val="000000"/>
          <w:sz w:val="20"/>
          <w:szCs w:val="20"/>
        </w:rPr>
        <w:t xml:space="preserve">ОТВЕТСТВЕННОСТЬ </w:t>
      </w:r>
    </w:p>
    <w:p w14:paraId="1ABFD763" w14:textId="77777777" w:rsidR="009B60C8" w:rsidRPr="009B60C8" w:rsidRDefault="009B60C8" w:rsidP="0065074B">
      <w:pPr>
        <w:pBdr>
          <w:top w:val="nil"/>
          <w:left w:val="nil"/>
          <w:bottom w:val="nil"/>
          <w:right w:val="nil"/>
          <w:between w:val="nil"/>
        </w:pBdr>
        <w:shd w:val="clear" w:color="auto" w:fill="FFFFFF"/>
        <w:spacing w:after="0" w:line="276" w:lineRule="auto"/>
        <w:contextualSpacing/>
        <w:jc w:val="both"/>
        <w:rPr>
          <w:rFonts w:ascii="Arial Narrow" w:hAnsi="Arial Narrow"/>
          <w:color w:val="000000"/>
          <w:sz w:val="20"/>
          <w:szCs w:val="20"/>
        </w:rPr>
      </w:pPr>
    </w:p>
    <w:p w14:paraId="1719E5DA" w14:textId="01836F62"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Оператор ни при каких условиях не несет ответственность за вред, причиненный Пользователю в процессе использования </w:t>
      </w:r>
      <w:r w:rsidR="0089604C">
        <w:rPr>
          <w:rFonts w:ascii="Arial Narrow" w:hAnsi="Arial Narrow"/>
          <w:color w:val="000000"/>
          <w:sz w:val="20"/>
          <w:szCs w:val="20"/>
        </w:rPr>
        <w:t>Портала</w:t>
      </w:r>
      <w:r w:rsidRPr="009B60C8">
        <w:rPr>
          <w:rFonts w:ascii="Arial Narrow" w:hAnsi="Arial Narrow"/>
          <w:color w:val="000000"/>
          <w:sz w:val="20"/>
          <w:szCs w:val="20"/>
        </w:rPr>
        <w:t xml:space="preserve">, в том числе за попытки Пользователя использовать </w:t>
      </w:r>
      <w:r w:rsidR="0089604C">
        <w:rPr>
          <w:rFonts w:ascii="Arial Narrow" w:hAnsi="Arial Narrow"/>
          <w:color w:val="000000"/>
          <w:sz w:val="20"/>
          <w:szCs w:val="20"/>
        </w:rPr>
        <w:t>Портал</w:t>
      </w:r>
      <w:r w:rsidRPr="009B60C8">
        <w:rPr>
          <w:rFonts w:ascii="Arial Narrow" w:hAnsi="Arial Narrow"/>
          <w:color w:val="000000"/>
          <w:sz w:val="20"/>
          <w:szCs w:val="20"/>
        </w:rPr>
        <w:t xml:space="preserve"> вместо профессионального или специализированного программного обеспечения в экстренных ситуациях, в случае возникновения у Пользователя неблагоприятных последствий в результате использования </w:t>
      </w:r>
      <w:r w:rsidR="0089604C">
        <w:rPr>
          <w:rFonts w:ascii="Arial Narrow" w:hAnsi="Arial Narrow"/>
          <w:color w:val="000000"/>
          <w:sz w:val="20"/>
          <w:szCs w:val="20"/>
        </w:rPr>
        <w:t>Портала</w:t>
      </w:r>
      <w:r w:rsidRPr="009B60C8">
        <w:rPr>
          <w:rFonts w:ascii="Arial Narrow" w:hAnsi="Arial Narrow"/>
          <w:color w:val="000000"/>
          <w:sz w:val="20"/>
          <w:szCs w:val="20"/>
        </w:rPr>
        <w:t>.</w:t>
      </w:r>
    </w:p>
    <w:p w14:paraId="27643022" w14:textId="623FCDF8" w:rsidR="00DD122F"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Оператор ни при каких условиях не несет ответственность за любой косвенный, случайный, неумышленный ущерб, включая упущенную выгоду или потерянные данные, вред чести, достоинству или деловой репутации, вызванный в связи с использованием </w:t>
      </w:r>
      <w:r w:rsidR="0089604C">
        <w:rPr>
          <w:rFonts w:ascii="Arial Narrow" w:hAnsi="Arial Narrow"/>
          <w:color w:val="000000"/>
          <w:sz w:val="20"/>
          <w:szCs w:val="20"/>
        </w:rPr>
        <w:t>Портала</w:t>
      </w:r>
      <w:r w:rsidRPr="009B60C8">
        <w:rPr>
          <w:rFonts w:ascii="Arial Narrow" w:hAnsi="Arial Narrow"/>
          <w:color w:val="000000"/>
          <w:sz w:val="20"/>
          <w:szCs w:val="20"/>
        </w:rPr>
        <w:t xml:space="preserve">, Контента или иных материалов, к которым Пользователь или иные лица получили доступ с помощью </w:t>
      </w:r>
      <w:r w:rsidR="0089604C">
        <w:rPr>
          <w:rFonts w:ascii="Arial Narrow" w:hAnsi="Arial Narrow"/>
          <w:color w:val="000000"/>
          <w:sz w:val="20"/>
          <w:szCs w:val="20"/>
        </w:rPr>
        <w:t>Портала</w:t>
      </w:r>
      <w:r w:rsidRPr="009B60C8">
        <w:rPr>
          <w:rFonts w:ascii="Arial Narrow" w:hAnsi="Arial Narrow"/>
          <w:color w:val="000000"/>
          <w:sz w:val="20"/>
          <w:szCs w:val="20"/>
        </w:rPr>
        <w:t>, даже если Оператор предупреждал или указывал на возможность такого вреда.</w:t>
      </w:r>
    </w:p>
    <w:p w14:paraId="3CCEA190" w14:textId="016CFDB5" w:rsidR="00DD122F" w:rsidRPr="009B60C8" w:rsidRDefault="00DD122F"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DD122F">
        <w:rPr>
          <w:rFonts w:ascii="Arial Narrow" w:hAnsi="Arial Narrow"/>
          <w:color w:val="000000"/>
          <w:sz w:val="20"/>
          <w:szCs w:val="20"/>
        </w:rPr>
        <w:t xml:space="preserve"> </w:t>
      </w:r>
      <w:r w:rsidRPr="009B60C8">
        <w:rPr>
          <w:rFonts w:ascii="Arial Narrow" w:hAnsi="Arial Narrow"/>
          <w:color w:val="000000"/>
          <w:sz w:val="20"/>
          <w:szCs w:val="20"/>
        </w:rPr>
        <w:t>Оператор не несет ответственность за</w:t>
      </w:r>
      <w:r>
        <w:rPr>
          <w:rFonts w:ascii="Arial Narrow" w:hAnsi="Arial Narrow"/>
          <w:color w:val="000000"/>
          <w:sz w:val="20"/>
          <w:szCs w:val="20"/>
        </w:rPr>
        <w:t xml:space="preserve"> действительность и добросовестность намерений </w:t>
      </w:r>
      <w:r w:rsidRPr="009B60C8">
        <w:rPr>
          <w:rFonts w:ascii="Arial Narrow" w:hAnsi="Arial Narrow"/>
          <w:color w:val="000000"/>
          <w:sz w:val="20"/>
          <w:szCs w:val="20"/>
        </w:rPr>
        <w:t xml:space="preserve">Пользователей </w:t>
      </w:r>
      <w:r>
        <w:rPr>
          <w:rFonts w:ascii="Arial Narrow" w:hAnsi="Arial Narrow"/>
          <w:color w:val="000000"/>
          <w:sz w:val="20"/>
          <w:szCs w:val="20"/>
        </w:rPr>
        <w:t>при взаимодействии друг с другом</w:t>
      </w:r>
      <w:r w:rsidRPr="009B60C8">
        <w:rPr>
          <w:rFonts w:ascii="Arial Narrow" w:hAnsi="Arial Narrow"/>
          <w:color w:val="000000"/>
          <w:sz w:val="20"/>
          <w:szCs w:val="20"/>
        </w:rPr>
        <w:t xml:space="preserve"> на </w:t>
      </w:r>
      <w:r w:rsidR="0089604C">
        <w:rPr>
          <w:rFonts w:ascii="Arial Narrow" w:hAnsi="Arial Narrow"/>
          <w:color w:val="000000"/>
          <w:sz w:val="20"/>
          <w:szCs w:val="20"/>
        </w:rPr>
        <w:t>Портал</w:t>
      </w:r>
      <w:r w:rsidR="00375B41">
        <w:rPr>
          <w:rFonts w:ascii="Arial Narrow" w:hAnsi="Arial Narrow"/>
          <w:color w:val="000000"/>
          <w:sz w:val="20"/>
          <w:szCs w:val="20"/>
        </w:rPr>
        <w:t>е</w:t>
      </w:r>
      <w:r>
        <w:rPr>
          <w:rFonts w:ascii="Arial Narrow" w:hAnsi="Arial Narrow"/>
          <w:color w:val="000000"/>
          <w:sz w:val="20"/>
          <w:szCs w:val="20"/>
        </w:rPr>
        <w:t>, а также за исполнение ими договорных обязательств перед друг другом и третьими лицами, за исключением случаев, когда Оператор является стороной такого договора и только в пределах, установленных договором для Оператора.</w:t>
      </w:r>
    </w:p>
    <w:p w14:paraId="56A1C120" w14:textId="77777777"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Оператор не несет ответственности за утерю Пользователем возможности доступа к своему Аккаунту (утрату логина и/или пароля от аккаунта стороннего веб-сервиса).</w:t>
      </w:r>
    </w:p>
    <w:p w14:paraId="167AC564" w14:textId="77777777"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Оператор не несет ответственности за отсутствие у Пользователя доступа в Интернет, за качество услуг провайдеров связи, за стабильность соединения и доступность тех или иных протоколов передачи данных.</w:t>
      </w:r>
    </w:p>
    <w:p w14:paraId="7EF33BDB" w14:textId="23E07C3C"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Оператор не несет ответственности за прекращение доступа Пользователя к </w:t>
      </w:r>
      <w:r w:rsidR="0089604C">
        <w:rPr>
          <w:rFonts w:ascii="Arial Narrow" w:hAnsi="Arial Narrow"/>
          <w:color w:val="000000"/>
          <w:sz w:val="20"/>
          <w:szCs w:val="20"/>
        </w:rPr>
        <w:t>Порталу</w:t>
      </w:r>
      <w:r w:rsidRPr="009B60C8">
        <w:rPr>
          <w:rFonts w:ascii="Arial Narrow" w:hAnsi="Arial Narrow"/>
          <w:color w:val="000000"/>
          <w:sz w:val="20"/>
          <w:szCs w:val="20"/>
        </w:rPr>
        <w:t xml:space="preserve"> по причине, не связанной </w:t>
      </w:r>
      <w:proofErr w:type="gramStart"/>
      <w:r w:rsidRPr="009B60C8">
        <w:rPr>
          <w:rFonts w:ascii="Arial Narrow" w:hAnsi="Arial Narrow"/>
          <w:color w:val="000000"/>
          <w:sz w:val="20"/>
          <w:szCs w:val="20"/>
        </w:rPr>
        <w:t>с виной Оператора</w:t>
      </w:r>
      <w:proofErr w:type="gramEnd"/>
      <w:r w:rsidRPr="009B60C8">
        <w:rPr>
          <w:rFonts w:ascii="Arial Narrow" w:hAnsi="Arial Narrow"/>
          <w:color w:val="000000"/>
          <w:sz w:val="20"/>
          <w:szCs w:val="20"/>
        </w:rPr>
        <w:t>.</w:t>
      </w:r>
    </w:p>
    <w:p w14:paraId="544C390B" w14:textId="1C583651"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Оператор не несет ответственности за факт передачи Пользователем информации при помощи </w:t>
      </w:r>
      <w:r w:rsidR="0089604C">
        <w:rPr>
          <w:rFonts w:ascii="Arial Narrow" w:hAnsi="Arial Narrow"/>
          <w:color w:val="000000"/>
          <w:sz w:val="20"/>
          <w:szCs w:val="20"/>
        </w:rPr>
        <w:t>Портала</w:t>
      </w:r>
      <w:r w:rsidRPr="009B60C8">
        <w:rPr>
          <w:rFonts w:ascii="Arial Narrow" w:hAnsi="Arial Narrow"/>
          <w:color w:val="000000"/>
          <w:sz w:val="20"/>
          <w:szCs w:val="20"/>
        </w:rPr>
        <w:t xml:space="preserve"> по незащищенным каналам передачи данных в сети Интернет и за сохранность информации при ее передаче.</w:t>
      </w:r>
    </w:p>
    <w:p w14:paraId="0B3537D6" w14:textId="687481D2" w:rsidR="009B60C8" w:rsidRPr="009B60C8" w:rsidRDefault="0089604C"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Pr>
          <w:rFonts w:ascii="Arial Narrow" w:hAnsi="Arial Narrow"/>
          <w:color w:val="000000"/>
          <w:sz w:val="20"/>
          <w:szCs w:val="20"/>
        </w:rPr>
        <w:t>Портал</w:t>
      </w:r>
      <w:r w:rsidR="009B60C8" w:rsidRPr="009B60C8">
        <w:rPr>
          <w:rFonts w:ascii="Arial Narrow" w:hAnsi="Arial Narrow"/>
          <w:color w:val="000000"/>
          <w:sz w:val="20"/>
          <w:szCs w:val="20"/>
        </w:rPr>
        <w:t xml:space="preserve"> может содержать ссылки на другие ресурсы сети Интернет. Настоящим Пользователь соглашается с тем, что Оператор не несет никакой ответственности за доступность этих ресурсов и за информацию, размещенную на них, а также за любые последствия, связанные с использованием этих ресурсов.</w:t>
      </w:r>
    </w:p>
    <w:p w14:paraId="13ABC23E" w14:textId="0F9A152F" w:rsid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При любых обстоятельствах ответственность Оператора возлагается на него только при наличии в его действиях / бездействиях вины, и такая ответственность ограничена суммой в 1000 (одна тысяча) рублей и не может превышать эту сумму.</w:t>
      </w:r>
    </w:p>
    <w:p w14:paraId="0CE3CFC7" w14:textId="77777777" w:rsidR="00375B41" w:rsidRPr="00375B41" w:rsidRDefault="00375B41" w:rsidP="00375B41">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375B41">
        <w:rPr>
          <w:rFonts w:ascii="Arial Narrow" w:hAnsi="Arial Narrow"/>
          <w:color w:val="000000"/>
          <w:sz w:val="20"/>
          <w:szCs w:val="20"/>
        </w:rPr>
        <w:t xml:space="preserve">В случае нарушения прав и интересов Пользователя или иного лица другим Пользователем, ответственность перед пострадавшим несет непосредственно виновный Пользователь. </w:t>
      </w:r>
    </w:p>
    <w:p w14:paraId="1AA6AD62" w14:textId="77777777" w:rsidR="00375B41" w:rsidRPr="00375B41" w:rsidRDefault="00375B41" w:rsidP="00375B41">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375B41">
        <w:rPr>
          <w:rFonts w:ascii="Arial Narrow" w:hAnsi="Arial Narrow"/>
          <w:color w:val="000000"/>
          <w:sz w:val="20"/>
          <w:szCs w:val="20"/>
        </w:rPr>
        <w:t xml:space="preserve">По отношению ко всей Публикуемой Пользователем информации Оператор выступает информационным посредником и не несет ответственности за нарушение прав третьих лиц.  </w:t>
      </w:r>
    </w:p>
    <w:p w14:paraId="075642E6" w14:textId="35C659D7" w:rsidR="00375B41" w:rsidRPr="00375B41" w:rsidRDefault="00375B41" w:rsidP="00375B41">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375B41">
        <w:rPr>
          <w:rFonts w:ascii="Arial Narrow" w:hAnsi="Arial Narrow"/>
          <w:color w:val="000000"/>
          <w:sz w:val="20"/>
          <w:szCs w:val="20"/>
        </w:rPr>
        <w:t>При нарушении любого из положений настоящ</w:t>
      </w:r>
      <w:r>
        <w:rPr>
          <w:rFonts w:ascii="Arial Narrow" w:hAnsi="Arial Narrow"/>
          <w:color w:val="000000"/>
          <w:sz w:val="20"/>
          <w:szCs w:val="20"/>
        </w:rPr>
        <w:t>его</w:t>
      </w:r>
      <w:r w:rsidRPr="00375B41">
        <w:rPr>
          <w:rFonts w:ascii="Arial Narrow" w:hAnsi="Arial Narrow"/>
          <w:color w:val="000000"/>
          <w:sz w:val="20"/>
          <w:szCs w:val="20"/>
        </w:rPr>
        <w:t xml:space="preserve"> </w:t>
      </w:r>
      <w:r>
        <w:rPr>
          <w:rFonts w:ascii="Arial Narrow" w:hAnsi="Arial Narrow"/>
          <w:color w:val="000000"/>
          <w:sz w:val="20"/>
          <w:szCs w:val="20"/>
        </w:rPr>
        <w:t>Соглашения</w:t>
      </w:r>
      <w:r w:rsidRPr="00375B41">
        <w:rPr>
          <w:rFonts w:ascii="Arial Narrow" w:hAnsi="Arial Narrow"/>
          <w:color w:val="000000"/>
          <w:sz w:val="20"/>
          <w:szCs w:val="20"/>
        </w:rPr>
        <w:t>, в том числе</w:t>
      </w:r>
      <w:r>
        <w:rPr>
          <w:rFonts w:ascii="Arial Narrow" w:hAnsi="Arial Narrow"/>
          <w:color w:val="000000"/>
          <w:sz w:val="20"/>
          <w:szCs w:val="20"/>
        </w:rPr>
        <w:t xml:space="preserve"> выявленного</w:t>
      </w:r>
      <w:r w:rsidRPr="00375B41">
        <w:rPr>
          <w:rFonts w:ascii="Arial Narrow" w:hAnsi="Arial Narrow"/>
          <w:color w:val="000000"/>
          <w:sz w:val="20"/>
          <w:szCs w:val="20"/>
        </w:rPr>
        <w:t xml:space="preserve"> в результате жалобы другого Пользователя</w:t>
      </w:r>
      <w:r>
        <w:rPr>
          <w:rFonts w:ascii="Arial Narrow" w:hAnsi="Arial Narrow"/>
          <w:color w:val="000000"/>
          <w:sz w:val="20"/>
          <w:szCs w:val="20"/>
        </w:rPr>
        <w:t>,</w:t>
      </w:r>
      <w:r w:rsidRPr="00375B41">
        <w:rPr>
          <w:rFonts w:ascii="Arial Narrow" w:hAnsi="Arial Narrow"/>
          <w:color w:val="000000"/>
          <w:sz w:val="20"/>
          <w:szCs w:val="20"/>
        </w:rPr>
        <w:t xml:space="preserve"> Оператор вправе удалить информацию, размещенную с нарушением, без предупреждения Пользователя, ограничить или заблокировать доступ Пользователя к </w:t>
      </w:r>
      <w:r>
        <w:rPr>
          <w:rFonts w:ascii="Arial Narrow" w:hAnsi="Arial Narrow"/>
          <w:color w:val="000000"/>
          <w:sz w:val="20"/>
          <w:szCs w:val="20"/>
        </w:rPr>
        <w:t>П</w:t>
      </w:r>
      <w:r w:rsidRPr="00375B41">
        <w:rPr>
          <w:rFonts w:ascii="Arial Narrow" w:hAnsi="Arial Narrow"/>
          <w:color w:val="000000"/>
          <w:sz w:val="20"/>
          <w:szCs w:val="20"/>
        </w:rPr>
        <w:t>орталу или отдельным его Разделам/функциям.</w:t>
      </w:r>
    </w:p>
    <w:p w14:paraId="252B683E" w14:textId="78021E83" w:rsidR="00375B41" w:rsidRPr="00375B41" w:rsidRDefault="00375B41" w:rsidP="00375B41">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375B41">
        <w:rPr>
          <w:rFonts w:ascii="Arial Narrow" w:hAnsi="Arial Narrow"/>
          <w:color w:val="000000"/>
          <w:sz w:val="20"/>
          <w:szCs w:val="20"/>
        </w:rPr>
        <w:t xml:space="preserve">В случае, если в результате нарушения </w:t>
      </w:r>
      <w:r>
        <w:rPr>
          <w:rFonts w:ascii="Arial Narrow" w:hAnsi="Arial Narrow"/>
          <w:color w:val="000000"/>
          <w:sz w:val="20"/>
          <w:szCs w:val="20"/>
        </w:rPr>
        <w:t>настоящего Соглашения</w:t>
      </w:r>
      <w:r w:rsidRPr="00375B41">
        <w:rPr>
          <w:rFonts w:ascii="Arial Narrow" w:hAnsi="Arial Narrow"/>
          <w:color w:val="000000"/>
          <w:sz w:val="20"/>
          <w:szCs w:val="20"/>
        </w:rPr>
        <w:t>, в том числе в результате жалобы другого Пользователя</w:t>
      </w:r>
      <w:r>
        <w:rPr>
          <w:rFonts w:ascii="Arial Narrow" w:hAnsi="Arial Narrow"/>
          <w:color w:val="000000"/>
          <w:sz w:val="20"/>
          <w:szCs w:val="20"/>
        </w:rPr>
        <w:t xml:space="preserve"> или третьего лица</w:t>
      </w:r>
      <w:r w:rsidRPr="00375B41">
        <w:rPr>
          <w:rFonts w:ascii="Arial Narrow" w:hAnsi="Arial Narrow"/>
          <w:color w:val="000000"/>
          <w:sz w:val="20"/>
          <w:szCs w:val="20"/>
        </w:rPr>
        <w:t xml:space="preserve">, </w:t>
      </w:r>
      <w:r>
        <w:rPr>
          <w:rFonts w:ascii="Arial Narrow" w:hAnsi="Arial Narrow"/>
          <w:color w:val="000000"/>
          <w:sz w:val="20"/>
          <w:szCs w:val="20"/>
        </w:rPr>
        <w:t xml:space="preserve">либо акта государственного органа </w:t>
      </w:r>
      <w:r w:rsidRPr="00375B41">
        <w:rPr>
          <w:rFonts w:ascii="Arial Narrow" w:hAnsi="Arial Narrow"/>
          <w:color w:val="000000"/>
          <w:sz w:val="20"/>
          <w:szCs w:val="20"/>
        </w:rPr>
        <w:t xml:space="preserve">Оператору будут причинены убытки, в том числе в результате претензий третьих лиц, такие убытки подлежат возмещению Пользователем в полном объеме. </w:t>
      </w:r>
    </w:p>
    <w:p w14:paraId="5FD97B61" w14:textId="30306D48" w:rsidR="009B60C8" w:rsidRPr="00DD122F"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В остальных случаях за неисполнение или ненадлежащее исполнение обязанностей по настоящему Соглашению Стороны несут ответственность, предусмотренную гражданским законодательством Российской Федерации.</w:t>
      </w:r>
    </w:p>
    <w:p w14:paraId="355F1753" w14:textId="77777777"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Стороны освобождаются от ответственности за частичное или полное неисполнение обязательств по настоящему Соглашению, если это неисполнение явилось следствием обстоятельств непреодолимой</w:t>
      </w:r>
      <w:r w:rsidRPr="009B60C8">
        <w:rPr>
          <w:rFonts w:ascii="Arial" w:hAnsi="Arial" w:cs="Arial"/>
          <w:color w:val="000000"/>
          <w:sz w:val="20"/>
          <w:szCs w:val="20"/>
        </w:rPr>
        <w:t>̆</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силы</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таких</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как</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наводнение</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пожар</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землетрясение</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и</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другие</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природные</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катаклизмы</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а</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также</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военные</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д</w:t>
      </w:r>
      <w:r w:rsidRPr="009B60C8">
        <w:rPr>
          <w:rFonts w:ascii="Arial Narrow" w:hAnsi="Arial Narrow"/>
          <w:color w:val="000000"/>
          <w:sz w:val="20"/>
          <w:szCs w:val="20"/>
        </w:rPr>
        <w:t>ействия, блокада, запретительные действия властей</w:t>
      </w:r>
      <w:r w:rsidRPr="009B60C8">
        <w:rPr>
          <w:rFonts w:ascii="Arial" w:hAnsi="Arial" w:cs="Arial"/>
          <w:color w:val="000000"/>
          <w:sz w:val="20"/>
          <w:szCs w:val="20"/>
        </w:rPr>
        <w:t>̆</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и</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акты</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государственных</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органов</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разрушение</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коммуникации</w:t>
      </w:r>
      <w:r w:rsidRPr="009B60C8">
        <w:rPr>
          <w:rFonts w:ascii="Arial" w:hAnsi="Arial" w:cs="Arial"/>
          <w:color w:val="000000"/>
          <w:sz w:val="20"/>
          <w:szCs w:val="20"/>
        </w:rPr>
        <w:t>̆</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и</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энергоснабжения</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взрывы</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возникших</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после</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заключения</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настоящего</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Соглашения</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которые</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Стороны</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не</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могли</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предвидеть</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или</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предотвратить</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разумными</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способа</w:t>
      </w:r>
      <w:r w:rsidRPr="009B60C8">
        <w:rPr>
          <w:rFonts w:ascii="Arial Narrow" w:hAnsi="Arial Narrow"/>
          <w:color w:val="000000"/>
          <w:sz w:val="20"/>
          <w:szCs w:val="20"/>
        </w:rPr>
        <w:t>ми и средствами.</w:t>
      </w:r>
    </w:p>
    <w:p w14:paraId="1C0E91E3" w14:textId="77777777"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При наступлении обстоятельств, указанных в первом пункте настоящего раздела, каждая Сторона должна без промедления письменно известить о них другую Сторону. Извещение должно содержать данные о характере обстоятельств, </w:t>
      </w:r>
      <w:r w:rsidRPr="009B60C8">
        <w:rPr>
          <w:rFonts w:ascii="Arial Narrow" w:hAnsi="Arial Narrow"/>
          <w:color w:val="000000"/>
          <w:sz w:val="20"/>
          <w:szCs w:val="20"/>
        </w:rPr>
        <w:lastRenderedPageBreak/>
        <w:t>а также официальные документы, удостоверяющие наличие этих обстоятельств и, по возможности, дающие оценку их влиянию на возможность исполнения Стороной</w:t>
      </w:r>
      <w:r w:rsidRPr="009B60C8">
        <w:rPr>
          <w:rFonts w:ascii="Arial" w:hAnsi="Arial" w:cs="Arial"/>
          <w:color w:val="000000"/>
          <w:sz w:val="20"/>
          <w:szCs w:val="20"/>
        </w:rPr>
        <w:t>̆</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своих</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обязательств</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по</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данному</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Соглашению</w:t>
      </w:r>
      <w:r w:rsidRPr="009B60C8">
        <w:rPr>
          <w:rFonts w:ascii="Arial Narrow" w:hAnsi="Arial Narrow"/>
          <w:color w:val="000000"/>
          <w:sz w:val="20"/>
          <w:szCs w:val="20"/>
        </w:rPr>
        <w:t>.</w:t>
      </w:r>
    </w:p>
    <w:p w14:paraId="75FF76EC" w14:textId="77777777"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Если наступившие обстоятельства, указанные в настоящем разделе, и их последствия продолжают действовать более двух месяцев, Стороны проводят дополнительные переговоры для выявления приемлемых альтернативных способов исполнения настоящего Соглашения.</w:t>
      </w:r>
    </w:p>
    <w:p w14:paraId="6482242F" w14:textId="77777777" w:rsidR="009B60C8" w:rsidRPr="009B60C8" w:rsidRDefault="009B60C8" w:rsidP="0065074B">
      <w:pPr>
        <w:pBdr>
          <w:top w:val="nil"/>
          <w:left w:val="nil"/>
          <w:bottom w:val="nil"/>
          <w:right w:val="nil"/>
          <w:between w:val="nil"/>
        </w:pBdr>
        <w:shd w:val="clear" w:color="auto" w:fill="FFFFFF"/>
        <w:spacing w:after="0" w:line="276" w:lineRule="auto"/>
        <w:contextualSpacing/>
        <w:jc w:val="both"/>
        <w:rPr>
          <w:rFonts w:ascii="Arial Narrow" w:hAnsi="Arial Narrow"/>
          <w:color w:val="000000"/>
          <w:sz w:val="20"/>
          <w:szCs w:val="20"/>
        </w:rPr>
      </w:pPr>
    </w:p>
    <w:p w14:paraId="6FB30101" w14:textId="5EEB26B7" w:rsidR="009B60C8" w:rsidRPr="00DD122F" w:rsidRDefault="00DD122F" w:rsidP="0065074B">
      <w:pPr>
        <w:numPr>
          <w:ilvl w:val="0"/>
          <w:numId w:val="3"/>
        </w:numPr>
        <w:pBdr>
          <w:top w:val="nil"/>
          <w:left w:val="nil"/>
          <w:bottom w:val="nil"/>
          <w:right w:val="nil"/>
          <w:between w:val="nil"/>
        </w:pBdr>
        <w:shd w:val="clear" w:color="auto" w:fill="FFFFFF"/>
        <w:spacing w:after="0" w:line="276" w:lineRule="auto"/>
        <w:contextualSpacing/>
        <w:jc w:val="center"/>
        <w:rPr>
          <w:rFonts w:ascii="Arial Narrow" w:hAnsi="Arial Narrow"/>
          <w:b/>
          <w:color w:val="000000"/>
          <w:sz w:val="20"/>
          <w:szCs w:val="20"/>
        </w:rPr>
      </w:pPr>
      <w:r w:rsidRPr="00DD122F">
        <w:rPr>
          <w:rFonts w:ascii="Arial Narrow" w:hAnsi="Arial Narrow"/>
          <w:b/>
          <w:color w:val="000000"/>
          <w:sz w:val="20"/>
          <w:szCs w:val="20"/>
        </w:rPr>
        <w:t>КОНФИДЕНЦИАЛЬНОСТЬ</w:t>
      </w:r>
    </w:p>
    <w:p w14:paraId="413A6CB6" w14:textId="77777777" w:rsidR="009B60C8" w:rsidRPr="009B60C8" w:rsidRDefault="009B60C8" w:rsidP="0065074B">
      <w:pPr>
        <w:pBdr>
          <w:top w:val="nil"/>
          <w:left w:val="nil"/>
          <w:bottom w:val="nil"/>
          <w:right w:val="nil"/>
          <w:between w:val="nil"/>
        </w:pBdr>
        <w:shd w:val="clear" w:color="auto" w:fill="FFFFFF"/>
        <w:spacing w:after="0" w:line="276" w:lineRule="auto"/>
        <w:contextualSpacing/>
        <w:jc w:val="both"/>
        <w:rPr>
          <w:rFonts w:ascii="Arial Narrow" w:hAnsi="Arial Narrow"/>
          <w:color w:val="000000"/>
          <w:sz w:val="20"/>
          <w:szCs w:val="20"/>
        </w:rPr>
      </w:pPr>
    </w:p>
    <w:p w14:paraId="79696AF0" w14:textId="32DD3994"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Каж</w:t>
      </w:r>
      <w:r w:rsidR="00DD122F">
        <w:rPr>
          <w:rFonts w:ascii="Arial Narrow" w:hAnsi="Arial Narrow"/>
          <w:color w:val="000000"/>
          <w:sz w:val="20"/>
          <w:szCs w:val="20"/>
        </w:rPr>
        <w:t>дая из Сторон в рамках отношений</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по</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настоящему</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Соглашению</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обязу</w:t>
      </w:r>
      <w:r w:rsidRPr="009B60C8">
        <w:rPr>
          <w:rFonts w:ascii="Arial Narrow" w:hAnsi="Arial Narrow"/>
          <w:color w:val="000000"/>
          <w:sz w:val="20"/>
          <w:szCs w:val="20"/>
        </w:rPr>
        <w:t>ется сохранять строгую конфиденциальность получения от другой</w:t>
      </w:r>
      <w:r w:rsidRPr="009B60C8">
        <w:rPr>
          <w:rFonts w:ascii="Arial" w:hAnsi="Arial" w:cs="Arial"/>
          <w:color w:val="000000"/>
          <w:sz w:val="20"/>
          <w:szCs w:val="20"/>
        </w:rPr>
        <w:t>̆</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Стороны</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технологической</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финансовой</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коммерческой</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и</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другой</w:t>
      </w:r>
      <w:r w:rsidR="00DD122F">
        <w:rPr>
          <w:rFonts w:ascii="Arial" w:hAnsi="Arial" w:cs="Arial"/>
          <w:color w:val="000000"/>
          <w:sz w:val="20"/>
          <w:szCs w:val="20"/>
        </w:rPr>
        <w:t xml:space="preserve"> </w:t>
      </w:r>
      <w:r w:rsidRPr="009B60C8">
        <w:rPr>
          <w:rFonts w:ascii="Arial Narrow" w:hAnsi="Arial Narrow" w:cs="Arial Narrow"/>
          <w:color w:val="000000"/>
          <w:sz w:val="20"/>
          <w:szCs w:val="20"/>
        </w:rPr>
        <w:t>информации</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полученной</w:t>
      </w:r>
      <w:r w:rsidR="00DD122F">
        <w:rPr>
          <w:rFonts w:ascii="Arial" w:hAnsi="Arial" w:cs="Arial"/>
          <w:color w:val="000000"/>
          <w:sz w:val="20"/>
          <w:szCs w:val="20"/>
        </w:rPr>
        <w:t xml:space="preserve"> </w:t>
      </w:r>
      <w:r w:rsidRPr="009B60C8">
        <w:rPr>
          <w:rFonts w:ascii="Arial Narrow" w:hAnsi="Arial Narrow" w:cs="Arial Narrow"/>
          <w:color w:val="000000"/>
          <w:sz w:val="20"/>
          <w:szCs w:val="20"/>
        </w:rPr>
        <w:t>или</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ставшей</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им</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известной</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при</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исполнении</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настоящего</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Соглашения</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и</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примет</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все</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возможные</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меры</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чтобы</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предох</w:t>
      </w:r>
      <w:r w:rsidRPr="009B60C8">
        <w:rPr>
          <w:rFonts w:ascii="Arial Narrow" w:hAnsi="Arial Narrow"/>
          <w:color w:val="000000"/>
          <w:sz w:val="20"/>
          <w:szCs w:val="20"/>
        </w:rPr>
        <w:t>ранить полученную конфиденциальную информацию от разглашения.</w:t>
      </w:r>
    </w:p>
    <w:p w14:paraId="5C387DCF" w14:textId="1EEEEB8B"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Передача конфиденциальной </w:t>
      </w:r>
      <w:r w:rsidRPr="009B60C8">
        <w:rPr>
          <w:rFonts w:ascii="Arial Narrow" w:hAnsi="Arial Narrow" w:cs="Arial Narrow"/>
          <w:color w:val="000000"/>
          <w:sz w:val="20"/>
          <w:szCs w:val="20"/>
        </w:rPr>
        <w:t>информации</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третьим</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лицам</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опубликование</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или</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иное</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разглашение</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такой</w:t>
      </w:r>
      <w:r w:rsidR="00DD122F">
        <w:rPr>
          <w:rFonts w:ascii="Arial" w:hAnsi="Arial" w:cs="Arial"/>
          <w:color w:val="000000"/>
          <w:sz w:val="20"/>
          <w:szCs w:val="20"/>
        </w:rPr>
        <w:t xml:space="preserve"> </w:t>
      </w:r>
      <w:r w:rsidRPr="009B60C8">
        <w:rPr>
          <w:rFonts w:ascii="Arial Narrow" w:hAnsi="Arial Narrow" w:cs="Arial Narrow"/>
          <w:color w:val="000000"/>
          <w:sz w:val="20"/>
          <w:szCs w:val="20"/>
        </w:rPr>
        <w:t>информации</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в</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том</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числе</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в</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течение</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трех</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лет</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после</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прекращения</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настоящего</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Соглашения</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может</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осуществл</w:t>
      </w:r>
      <w:r w:rsidRPr="009B60C8">
        <w:rPr>
          <w:rFonts w:ascii="Arial Narrow" w:hAnsi="Arial Narrow"/>
          <w:color w:val="000000"/>
          <w:sz w:val="20"/>
          <w:szCs w:val="20"/>
        </w:rPr>
        <w:t>яться только с согласия другой</w:t>
      </w:r>
      <w:r w:rsidRPr="009B60C8">
        <w:rPr>
          <w:rFonts w:ascii="Arial" w:hAnsi="Arial" w:cs="Arial"/>
          <w:color w:val="000000"/>
          <w:sz w:val="20"/>
          <w:szCs w:val="20"/>
        </w:rPr>
        <w:t>̆</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Стороны</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независимо</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от</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причин</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прекращения</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настоящего</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Соглашения</w:t>
      </w:r>
      <w:r w:rsidRPr="009B60C8">
        <w:rPr>
          <w:rFonts w:ascii="Arial Narrow" w:hAnsi="Arial Narrow"/>
          <w:color w:val="000000"/>
          <w:sz w:val="20"/>
          <w:szCs w:val="20"/>
        </w:rPr>
        <w:t>.</w:t>
      </w:r>
    </w:p>
    <w:p w14:paraId="7E3F5B84" w14:textId="66A7FD4D"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Оператор может осуществлять передачу информации, полученной</w:t>
      </w:r>
      <w:r w:rsidR="00DD122F">
        <w:rPr>
          <w:rFonts w:ascii="Arial" w:hAnsi="Arial" w:cs="Arial"/>
          <w:color w:val="000000"/>
          <w:sz w:val="20"/>
          <w:szCs w:val="20"/>
        </w:rPr>
        <w:t xml:space="preserve"> </w:t>
      </w:r>
      <w:r w:rsidRPr="009B60C8">
        <w:rPr>
          <w:rFonts w:ascii="Arial Narrow" w:hAnsi="Arial Narrow" w:cs="Arial Narrow"/>
          <w:color w:val="000000"/>
          <w:sz w:val="20"/>
          <w:szCs w:val="20"/>
        </w:rPr>
        <w:t>от</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Пользователя</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и</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не</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являющейся</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конфиденциальной</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его</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партнерам</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в</w:t>
      </w:r>
      <w:r w:rsidRPr="009B60C8">
        <w:rPr>
          <w:rFonts w:ascii="Arial Narrow" w:hAnsi="Arial Narrow"/>
          <w:color w:val="000000"/>
          <w:sz w:val="20"/>
          <w:szCs w:val="20"/>
        </w:rPr>
        <w:t xml:space="preserve"> </w:t>
      </w:r>
      <w:proofErr w:type="spellStart"/>
      <w:r w:rsidRPr="009B60C8">
        <w:rPr>
          <w:rFonts w:ascii="Arial Narrow" w:hAnsi="Arial Narrow" w:cs="Arial Narrow"/>
          <w:color w:val="000000"/>
          <w:sz w:val="20"/>
          <w:szCs w:val="20"/>
        </w:rPr>
        <w:t>т</w:t>
      </w:r>
      <w:r w:rsidRPr="009B60C8">
        <w:rPr>
          <w:rFonts w:ascii="Arial Narrow" w:hAnsi="Arial Narrow"/>
          <w:color w:val="000000"/>
          <w:sz w:val="20"/>
          <w:szCs w:val="20"/>
        </w:rPr>
        <w:t>.</w:t>
      </w:r>
      <w:r w:rsidRPr="009B60C8">
        <w:rPr>
          <w:rFonts w:ascii="Arial Narrow" w:hAnsi="Arial Narrow" w:cs="Arial Narrow"/>
          <w:color w:val="000000"/>
          <w:sz w:val="20"/>
          <w:szCs w:val="20"/>
        </w:rPr>
        <w:t>ч</w:t>
      </w:r>
      <w:proofErr w:type="spellEnd"/>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имеющими</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с</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ним</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соответств</w:t>
      </w:r>
      <w:r w:rsidRPr="009B60C8">
        <w:rPr>
          <w:rFonts w:ascii="Arial Narrow" w:hAnsi="Arial Narrow"/>
          <w:color w:val="000000"/>
          <w:sz w:val="20"/>
          <w:szCs w:val="20"/>
        </w:rPr>
        <w:t>ующее соглашение) и третьим лицам.</w:t>
      </w:r>
    </w:p>
    <w:p w14:paraId="5FA6D7AE" w14:textId="33557812"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Не является конфиденциальной информацией</w:t>
      </w:r>
      <w:r w:rsidR="00DD122F">
        <w:rPr>
          <w:rFonts w:ascii="Arial" w:hAnsi="Arial" w:cs="Arial"/>
          <w:color w:val="000000"/>
          <w:sz w:val="20"/>
          <w:szCs w:val="20"/>
        </w:rPr>
        <w:t xml:space="preserve"> </w:t>
      </w:r>
      <w:r w:rsidRPr="009B60C8">
        <w:rPr>
          <w:rFonts w:ascii="Arial Narrow" w:hAnsi="Arial Narrow" w:cs="Arial Narrow"/>
          <w:color w:val="000000"/>
          <w:sz w:val="20"/>
          <w:szCs w:val="20"/>
        </w:rPr>
        <w:t>информация</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размещенная</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Пользователем</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на</w:t>
      </w:r>
      <w:r w:rsidRPr="009B60C8">
        <w:rPr>
          <w:rFonts w:ascii="Arial Narrow" w:hAnsi="Arial Narrow"/>
          <w:color w:val="000000"/>
          <w:sz w:val="20"/>
          <w:szCs w:val="20"/>
        </w:rPr>
        <w:t xml:space="preserve"> </w:t>
      </w:r>
      <w:r w:rsidR="0089604C">
        <w:rPr>
          <w:rFonts w:ascii="Arial Narrow" w:hAnsi="Arial Narrow" w:cs="Arial Narrow"/>
          <w:color w:val="000000"/>
          <w:sz w:val="20"/>
          <w:szCs w:val="20"/>
        </w:rPr>
        <w:t>Портал</w:t>
      </w:r>
      <w:r w:rsidR="00374153">
        <w:rPr>
          <w:rFonts w:ascii="Arial Narrow" w:hAnsi="Arial Narrow" w:cs="Arial Narrow"/>
          <w:color w:val="000000"/>
          <w:sz w:val="20"/>
          <w:szCs w:val="20"/>
        </w:rPr>
        <w:t>е</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право</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доступа</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к</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которой</w:t>
      </w:r>
      <w:r w:rsidR="00DD122F">
        <w:rPr>
          <w:rFonts w:ascii="Arial" w:hAnsi="Arial" w:cs="Arial"/>
          <w:color w:val="000000"/>
          <w:sz w:val="20"/>
          <w:szCs w:val="20"/>
        </w:rPr>
        <w:t xml:space="preserve"> </w:t>
      </w:r>
      <w:r w:rsidRPr="009B60C8">
        <w:rPr>
          <w:rFonts w:ascii="Arial Narrow" w:hAnsi="Arial Narrow" w:cs="Arial Narrow"/>
          <w:color w:val="000000"/>
          <w:sz w:val="20"/>
          <w:szCs w:val="20"/>
        </w:rPr>
        <w:t>предоставлено</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неограниченному</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кругу</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лиц</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Ответственность</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за</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содержание</w:t>
      </w:r>
      <w:r w:rsidRPr="009B60C8">
        <w:rPr>
          <w:rFonts w:ascii="Arial Narrow" w:hAnsi="Arial Narrow"/>
          <w:color w:val="000000"/>
          <w:sz w:val="20"/>
          <w:szCs w:val="20"/>
        </w:rPr>
        <w:t xml:space="preserve"> </w:t>
      </w:r>
      <w:r w:rsidR="00DD122F">
        <w:rPr>
          <w:rFonts w:ascii="Arial Narrow" w:hAnsi="Arial Narrow" w:cs="Arial Narrow"/>
          <w:color w:val="000000"/>
          <w:sz w:val="20"/>
          <w:szCs w:val="20"/>
        </w:rPr>
        <w:t xml:space="preserve">такой </w:t>
      </w:r>
      <w:r w:rsidRPr="009B60C8">
        <w:rPr>
          <w:rFonts w:ascii="Arial Narrow" w:hAnsi="Arial Narrow" w:cs="Arial Narrow"/>
          <w:color w:val="000000"/>
          <w:sz w:val="20"/>
          <w:szCs w:val="20"/>
        </w:rPr>
        <w:t>информации</w:t>
      </w:r>
      <w:r w:rsidRPr="009B60C8">
        <w:rPr>
          <w:rFonts w:ascii="Arial Narrow" w:hAnsi="Arial Narrow"/>
          <w:color w:val="000000"/>
          <w:sz w:val="20"/>
          <w:szCs w:val="20"/>
        </w:rPr>
        <w:t xml:space="preserve"> </w:t>
      </w:r>
      <w:r w:rsidRPr="009B60C8">
        <w:rPr>
          <w:rFonts w:ascii="Arial Narrow" w:hAnsi="Arial Narrow" w:cs="Arial Narrow"/>
          <w:color w:val="000000"/>
          <w:sz w:val="20"/>
          <w:szCs w:val="20"/>
        </w:rPr>
        <w:t>на</w:t>
      </w:r>
      <w:r w:rsidRPr="009B60C8">
        <w:rPr>
          <w:rFonts w:ascii="Arial Narrow" w:hAnsi="Arial Narrow"/>
          <w:color w:val="000000"/>
          <w:sz w:val="20"/>
          <w:szCs w:val="20"/>
        </w:rPr>
        <w:t xml:space="preserve"> </w:t>
      </w:r>
      <w:r w:rsidR="0089604C">
        <w:rPr>
          <w:rFonts w:ascii="Arial Narrow" w:hAnsi="Arial Narrow" w:cs="Arial Narrow"/>
          <w:color w:val="000000"/>
          <w:sz w:val="20"/>
          <w:szCs w:val="20"/>
        </w:rPr>
        <w:t>Портал</w:t>
      </w:r>
      <w:r w:rsidR="00374153">
        <w:rPr>
          <w:rFonts w:ascii="Arial Narrow" w:hAnsi="Arial Narrow" w:cs="Arial Narrow"/>
          <w:color w:val="000000"/>
          <w:sz w:val="20"/>
          <w:szCs w:val="20"/>
        </w:rPr>
        <w:t>е</w:t>
      </w:r>
      <w:r w:rsidRPr="009B60C8">
        <w:rPr>
          <w:rFonts w:ascii="Arial Narrow" w:hAnsi="Arial Narrow"/>
          <w:color w:val="000000"/>
          <w:sz w:val="20"/>
          <w:szCs w:val="20"/>
        </w:rPr>
        <w:t>, в том числе перед третьими лицами, лежит на Пользователе, как на лице, разместившим данную информацию.</w:t>
      </w:r>
    </w:p>
    <w:p w14:paraId="1EAD0A73" w14:textId="77777777"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Оператор осуществляет обязанности по обеспечению конфиденциальности информации в соответствии с Политикой конфиденциальности.</w:t>
      </w:r>
    </w:p>
    <w:p w14:paraId="6F76A841" w14:textId="77777777" w:rsidR="009B60C8" w:rsidRPr="009B60C8" w:rsidRDefault="009B60C8" w:rsidP="0065074B">
      <w:pPr>
        <w:pBdr>
          <w:top w:val="nil"/>
          <w:left w:val="nil"/>
          <w:bottom w:val="nil"/>
          <w:right w:val="nil"/>
          <w:between w:val="nil"/>
        </w:pBdr>
        <w:shd w:val="clear" w:color="auto" w:fill="FFFFFF"/>
        <w:spacing w:after="0" w:line="276" w:lineRule="auto"/>
        <w:contextualSpacing/>
        <w:jc w:val="both"/>
        <w:rPr>
          <w:rFonts w:ascii="Arial Narrow" w:hAnsi="Arial Narrow"/>
          <w:color w:val="000000"/>
          <w:sz w:val="20"/>
          <w:szCs w:val="20"/>
        </w:rPr>
      </w:pPr>
    </w:p>
    <w:p w14:paraId="3621B495" w14:textId="28F8F966" w:rsidR="009B60C8" w:rsidRPr="00DD122F" w:rsidRDefault="00DD122F" w:rsidP="0065074B">
      <w:pPr>
        <w:numPr>
          <w:ilvl w:val="0"/>
          <w:numId w:val="3"/>
        </w:numPr>
        <w:pBdr>
          <w:top w:val="nil"/>
          <w:left w:val="nil"/>
          <w:bottom w:val="nil"/>
          <w:right w:val="nil"/>
          <w:between w:val="nil"/>
        </w:pBdr>
        <w:shd w:val="clear" w:color="auto" w:fill="FFFFFF"/>
        <w:spacing w:after="0" w:line="276" w:lineRule="auto"/>
        <w:contextualSpacing/>
        <w:jc w:val="center"/>
        <w:rPr>
          <w:rFonts w:ascii="Arial Narrow" w:hAnsi="Arial Narrow"/>
          <w:b/>
          <w:color w:val="000000"/>
          <w:sz w:val="20"/>
          <w:szCs w:val="20"/>
        </w:rPr>
      </w:pPr>
      <w:r w:rsidRPr="00DD122F">
        <w:rPr>
          <w:rFonts w:ascii="Arial Narrow" w:hAnsi="Arial Narrow"/>
          <w:b/>
          <w:color w:val="000000"/>
          <w:sz w:val="20"/>
          <w:szCs w:val="20"/>
        </w:rPr>
        <w:t>РАЗРЕШЕНИЕ СПОРОВ</w:t>
      </w:r>
    </w:p>
    <w:p w14:paraId="4619926B" w14:textId="77777777" w:rsidR="009B60C8" w:rsidRPr="009B60C8" w:rsidRDefault="009B60C8" w:rsidP="0065074B">
      <w:pPr>
        <w:pBdr>
          <w:top w:val="nil"/>
          <w:left w:val="nil"/>
          <w:bottom w:val="nil"/>
          <w:right w:val="nil"/>
          <w:between w:val="nil"/>
        </w:pBdr>
        <w:shd w:val="clear" w:color="auto" w:fill="FFFFFF"/>
        <w:spacing w:after="0" w:line="276" w:lineRule="auto"/>
        <w:contextualSpacing/>
        <w:jc w:val="both"/>
        <w:rPr>
          <w:rFonts w:ascii="Arial Narrow" w:hAnsi="Arial Narrow"/>
          <w:color w:val="000000"/>
          <w:sz w:val="20"/>
          <w:szCs w:val="20"/>
        </w:rPr>
      </w:pPr>
    </w:p>
    <w:p w14:paraId="5E12E7FD" w14:textId="77777777"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Все споры и претензии регулируются на основании положений настоящего Соглашения, а в случае их не урегулирования – в порядке, установленном действующим законодательством.</w:t>
      </w:r>
    </w:p>
    <w:p w14:paraId="165ABBF0" w14:textId="77777777"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Любые вопросы, комментарии и иная корреспонденция должны направляться Сторонами друг другу путем отправки электронного сообщения способами, предусмотренными в настоящем Соглашении для обмена уведомлениями, сообщениями и документами. Оператор не несет ответственности и не гарантирует ответ на запросы, вопросы, предложения и иную информацию, направленные ему любым другим способом.</w:t>
      </w:r>
    </w:p>
    <w:p w14:paraId="31E8B6A9" w14:textId="77777777"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Возникшие в связи с настоящим Соглашением претензии направляются Сторонами друг другу путем отправки электронного сообщения способами, предусмотренными в настоящем Соглашении для обмена уведомлениями, сообщениями и документами. Получившая претензию Сторона обязуется в течение 10 (десяти) рабочих дней рассмотреть данную претензию, при необходимости направив письмо с изложением своей позиции по указанному в претензии адресу электронной почты. При этом претензии Стороны, которую не представляется возможным идентифицировать на основе предоставленных ей данных (в том числе анонимные претензии), не рассматриваются. В случае невозможности разрешения претензии путем переговоров спор разрешается в судебном порядке в соответствии с настоящим Соглашением и действующим законодательством.</w:t>
      </w:r>
    </w:p>
    <w:p w14:paraId="47B44E61" w14:textId="77777777" w:rsidR="009B60C8" w:rsidRP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Пользователь и Оператор соглашаются, что при невозможности разрешения споров, возникших в связи с настоящим Соглашением, путем переговоров такие споры разрешаются сторонами в суде по месту нахождения Оператора по нормам российского права.</w:t>
      </w:r>
    </w:p>
    <w:p w14:paraId="6B2FC909" w14:textId="77777777" w:rsidR="009B60C8" w:rsidRPr="009B60C8" w:rsidRDefault="009B60C8" w:rsidP="0065074B">
      <w:pPr>
        <w:pBdr>
          <w:top w:val="nil"/>
          <w:left w:val="nil"/>
          <w:bottom w:val="nil"/>
          <w:right w:val="nil"/>
          <w:between w:val="nil"/>
        </w:pBdr>
        <w:shd w:val="clear" w:color="auto" w:fill="FFFFFF"/>
        <w:spacing w:after="0" w:line="276" w:lineRule="auto"/>
        <w:contextualSpacing/>
        <w:jc w:val="both"/>
        <w:rPr>
          <w:rFonts w:ascii="Arial Narrow" w:hAnsi="Arial Narrow"/>
          <w:color w:val="000000"/>
          <w:sz w:val="20"/>
          <w:szCs w:val="20"/>
        </w:rPr>
      </w:pPr>
    </w:p>
    <w:p w14:paraId="23404A65" w14:textId="77777777" w:rsidR="009B60C8" w:rsidRPr="009B60C8" w:rsidRDefault="009B60C8" w:rsidP="0065074B">
      <w:pPr>
        <w:pBdr>
          <w:top w:val="nil"/>
          <w:left w:val="nil"/>
          <w:bottom w:val="nil"/>
          <w:right w:val="nil"/>
          <w:between w:val="nil"/>
        </w:pBdr>
        <w:shd w:val="clear" w:color="auto" w:fill="FFFFFF"/>
        <w:spacing w:after="0" w:line="276" w:lineRule="auto"/>
        <w:contextualSpacing/>
        <w:jc w:val="both"/>
        <w:rPr>
          <w:rFonts w:ascii="Arial Narrow" w:hAnsi="Arial Narrow"/>
          <w:color w:val="000000"/>
          <w:sz w:val="20"/>
          <w:szCs w:val="20"/>
        </w:rPr>
      </w:pPr>
    </w:p>
    <w:p w14:paraId="7472BC5C" w14:textId="6CABC16C" w:rsidR="009B60C8" w:rsidRPr="00DD122F" w:rsidRDefault="00DD122F" w:rsidP="0065074B">
      <w:pPr>
        <w:numPr>
          <w:ilvl w:val="0"/>
          <w:numId w:val="3"/>
        </w:numPr>
        <w:pBdr>
          <w:top w:val="nil"/>
          <w:left w:val="nil"/>
          <w:bottom w:val="nil"/>
          <w:right w:val="nil"/>
          <w:between w:val="nil"/>
        </w:pBdr>
        <w:shd w:val="clear" w:color="auto" w:fill="FFFFFF"/>
        <w:spacing w:after="0" w:line="276" w:lineRule="auto"/>
        <w:contextualSpacing/>
        <w:jc w:val="center"/>
        <w:rPr>
          <w:rFonts w:ascii="Arial Narrow" w:hAnsi="Arial Narrow"/>
          <w:b/>
          <w:color w:val="000000"/>
          <w:sz w:val="20"/>
          <w:szCs w:val="20"/>
        </w:rPr>
      </w:pPr>
      <w:r w:rsidRPr="00DD122F">
        <w:rPr>
          <w:rFonts w:ascii="Arial Narrow" w:hAnsi="Arial Narrow"/>
          <w:b/>
          <w:color w:val="000000"/>
          <w:sz w:val="20"/>
          <w:szCs w:val="20"/>
        </w:rPr>
        <w:t>СОГЛАШЕНИЕ МЕЖДУ УЧАСТНИКАМИ ЭЛЕКТРОННОГО ВЗАИМОДЕЙСТВИЯ</w:t>
      </w:r>
    </w:p>
    <w:p w14:paraId="70B1140C" w14:textId="77777777" w:rsidR="009B60C8" w:rsidRPr="009B60C8" w:rsidRDefault="009B60C8" w:rsidP="0065074B">
      <w:pPr>
        <w:pBdr>
          <w:top w:val="nil"/>
          <w:left w:val="nil"/>
          <w:bottom w:val="nil"/>
          <w:right w:val="nil"/>
          <w:between w:val="nil"/>
        </w:pBdr>
        <w:shd w:val="clear" w:color="auto" w:fill="FFFFFF"/>
        <w:spacing w:after="0" w:line="276" w:lineRule="auto"/>
        <w:contextualSpacing/>
        <w:jc w:val="both"/>
        <w:rPr>
          <w:rFonts w:ascii="Arial Narrow" w:hAnsi="Arial Narrow"/>
          <w:color w:val="000000"/>
          <w:sz w:val="20"/>
          <w:szCs w:val="20"/>
        </w:rPr>
      </w:pPr>
    </w:p>
    <w:p w14:paraId="545B0FA9" w14:textId="79B68FBE" w:rsidR="009B60C8" w:rsidRDefault="009B60C8" w:rsidP="0065074B">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Приведенные в настоящем разделе правила являются соглашением между Сторонами настоящего Соглашения, как между участниками (сторонами) электронного взаимодействия, в порядке статьи 6 Федерального закона от 06.04.2011 N 63-ФЗ «Об электронной подписи», устанавливающим случаи признания электронных документов (в </w:t>
      </w:r>
      <w:proofErr w:type="spellStart"/>
      <w:r w:rsidRPr="009B60C8">
        <w:rPr>
          <w:rFonts w:ascii="Arial Narrow" w:hAnsi="Arial Narrow"/>
          <w:color w:val="000000"/>
          <w:sz w:val="20"/>
          <w:szCs w:val="20"/>
        </w:rPr>
        <w:t>т.ч</w:t>
      </w:r>
      <w:proofErr w:type="spellEnd"/>
      <w:r w:rsidRPr="009B60C8">
        <w:rPr>
          <w:rFonts w:ascii="Arial Narrow" w:hAnsi="Arial Narrow"/>
          <w:color w:val="000000"/>
          <w:sz w:val="20"/>
          <w:szCs w:val="20"/>
        </w:rPr>
        <w:t>. первичных учетных документов), подписанных простой электронной подписью, равнозначными документам на бумажных носителях, подписанным собственноручной подписью.</w:t>
      </w:r>
    </w:p>
    <w:p w14:paraId="38C33192" w14:textId="77777777" w:rsidR="00D969E8" w:rsidRDefault="00D969E8" w:rsidP="00D969E8">
      <w:pPr>
        <w:numPr>
          <w:ilvl w:val="1"/>
          <w:numId w:val="3"/>
        </w:numPr>
        <w:spacing w:after="0" w:line="276" w:lineRule="auto"/>
        <w:ind w:left="0"/>
        <w:jc w:val="both"/>
        <w:rPr>
          <w:rFonts w:ascii="Arial Narrow" w:eastAsia="Times New Roman" w:hAnsi="Arial Narrow"/>
          <w:sz w:val="20"/>
          <w:szCs w:val="20"/>
        </w:rPr>
      </w:pPr>
      <w:r>
        <w:rPr>
          <w:rFonts w:ascii="Arial Narrow" w:eastAsia="Times New Roman" w:hAnsi="Arial Narrow"/>
          <w:sz w:val="20"/>
          <w:szCs w:val="20"/>
        </w:rPr>
        <w:t xml:space="preserve">С момента заключения настоящего Соглашения Стороны могут обмениваться любыми электронными документами и электронными сообщениями, а также, соответственно, заключать между собой договоры, соглашения, совершать сделки и осуществлять односторонние действия, подписывая их простой электронной подписью в порядке, установленном настоящим разделом. В частности, Сторонам становится доступно подписание простой электронной подписью таких документов как </w:t>
      </w:r>
      <w:r>
        <w:rPr>
          <w:rFonts w:ascii="Arial Narrow" w:eastAsia="Times New Roman" w:hAnsi="Arial Narrow"/>
          <w:sz w:val="20"/>
          <w:szCs w:val="20"/>
        </w:rPr>
        <w:lastRenderedPageBreak/>
        <w:t>согласие на обработку персональных данных, отзыв согласия на обработку персональных данных, согласие на получение рекламных рассылок, отзыв согласия на получение рекламных рассылок и другие документы.</w:t>
      </w:r>
    </w:p>
    <w:p w14:paraId="33518C9A" w14:textId="13D1C513" w:rsidR="00D969E8" w:rsidRDefault="00D969E8" w:rsidP="00D969E8">
      <w:pPr>
        <w:numPr>
          <w:ilvl w:val="1"/>
          <w:numId w:val="3"/>
        </w:numPr>
        <w:spacing w:after="0" w:line="276" w:lineRule="auto"/>
        <w:ind w:left="0"/>
        <w:jc w:val="both"/>
        <w:rPr>
          <w:rFonts w:ascii="Arial Narrow" w:eastAsia="Times New Roman" w:hAnsi="Arial Narrow"/>
          <w:sz w:val="20"/>
          <w:szCs w:val="20"/>
        </w:rPr>
      </w:pPr>
      <w:r>
        <w:rPr>
          <w:rFonts w:ascii="Arial Narrow" w:eastAsia="Times New Roman" w:hAnsi="Arial Narrow"/>
          <w:sz w:val="20"/>
          <w:szCs w:val="20"/>
        </w:rPr>
        <w:t xml:space="preserve">Информация в электронной форме в виде электронного документа или электронного сообщения, направляемого одной из Сторон другой Стороне, имеет юридическую силу только в том случае, если она либо направлена на соответствующий адрес электронной почты получающей Стороны с адреса электронной почты отправляющей Стороны, указанные в настоящем Соглашении или при Регистрации </w:t>
      </w:r>
      <w:r w:rsidR="00374153">
        <w:rPr>
          <w:rFonts w:ascii="Arial Narrow" w:eastAsia="Times New Roman" w:hAnsi="Arial Narrow"/>
          <w:sz w:val="20"/>
          <w:szCs w:val="20"/>
        </w:rPr>
        <w:t>на Портале</w:t>
      </w:r>
      <w:r>
        <w:rPr>
          <w:rFonts w:ascii="Arial Narrow" w:eastAsia="Times New Roman" w:hAnsi="Arial Narrow"/>
          <w:sz w:val="20"/>
          <w:szCs w:val="20"/>
        </w:rPr>
        <w:t>, либо она направлена другой Стороне через программное обеспечение для совместной работы, либо направлена другой Стороне с помощью мессенджера.</w:t>
      </w:r>
    </w:p>
    <w:p w14:paraId="5A8BAC43" w14:textId="1A5455E3" w:rsidR="00D969E8" w:rsidRDefault="00D969E8" w:rsidP="00D969E8">
      <w:pPr>
        <w:numPr>
          <w:ilvl w:val="1"/>
          <w:numId w:val="3"/>
        </w:numPr>
        <w:spacing w:after="0" w:line="276" w:lineRule="auto"/>
        <w:ind w:left="0"/>
        <w:jc w:val="both"/>
        <w:rPr>
          <w:rFonts w:ascii="Arial Narrow" w:eastAsia="Times New Roman" w:hAnsi="Arial Narrow"/>
          <w:sz w:val="20"/>
          <w:szCs w:val="20"/>
        </w:rPr>
      </w:pPr>
      <w:r>
        <w:rPr>
          <w:rFonts w:ascii="Arial Narrow" w:eastAsia="Times New Roman" w:hAnsi="Arial Narrow"/>
          <w:sz w:val="20"/>
          <w:szCs w:val="20"/>
        </w:rPr>
        <w:t>Подтверждением факта отправления или получения информации Стороны условились считать наличие соответствующих записей в информационных системах операторов э</w:t>
      </w:r>
      <w:r w:rsidR="00AE443B">
        <w:rPr>
          <w:rFonts w:ascii="Arial Narrow" w:eastAsia="Times New Roman" w:hAnsi="Arial Narrow"/>
          <w:sz w:val="20"/>
          <w:szCs w:val="20"/>
        </w:rPr>
        <w:t>лектронной почты, мессенджеров,</w:t>
      </w:r>
      <w:r>
        <w:rPr>
          <w:rFonts w:ascii="Arial Narrow" w:eastAsia="Times New Roman" w:hAnsi="Arial Narrow"/>
          <w:sz w:val="20"/>
          <w:szCs w:val="20"/>
        </w:rPr>
        <w:t xml:space="preserve"> или </w:t>
      </w:r>
      <w:r w:rsidR="00374153">
        <w:rPr>
          <w:rFonts w:ascii="Arial Narrow" w:eastAsia="Times New Roman" w:hAnsi="Arial Narrow"/>
          <w:sz w:val="20"/>
          <w:szCs w:val="20"/>
        </w:rPr>
        <w:t>Портала</w:t>
      </w:r>
      <w:r>
        <w:rPr>
          <w:rFonts w:ascii="Arial Narrow" w:eastAsia="Times New Roman" w:hAnsi="Arial Narrow"/>
          <w:sz w:val="20"/>
          <w:szCs w:val="20"/>
        </w:rPr>
        <w:t xml:space="preserve">. В качестве доказательств наличия таких записей Стороны договорились считать достоверными также снимки экранов (скриншоты) с устройств, с которых возможно получить доступ к таким информационным системам. </w:t>
      </w:r>
    </w:p>
    <w:p w14:paraId="3B5C68A5" w14:textId="77777777" w:rsidR="00D969E8" w:rsidRDefault="00D969E8" w:rsidP="00D969E8">
      <w:pPr>
        <w:numPr>
          <w:ilvl w:val="1"/>
          <w:numId w:val="3"/>
        </w:numPr>
        <w:spacing w:after="0" w:line="276" w:lineRule="auto"/>
        <w:ind w:left="0"/>
        <w:jc w:val="both"/>
        <w:rPr>
          <w:rFonts w:ascii="Arial Narrow" w:eastAsia="Times New Roman" w:hAnsi="Arial Narrow"/>
          <w:sz w:val="20"/>
          <w:szCs w:val="20"/>
        </w:rPr>
      </w:pPr>
      <w:r>
        <w:rPr>
          <w:rFonts w:ascii="Arial Narrow" w:eastAsia="Times New Roman" w:hAnsi="Arial Narrow"/>
          <w:sz w:val="20"/>
          <w:szCs w:val="20"/>
        </w:rPr>
        <w:t>При передаче информации в виде электронных файлов для подтверждения их аутентичности (неизменности) может использоваться значение Контрольной суммы (</w:t>
      </w:r>
      <w:proofErr w:type="spellStart"/>
      <w:r>
        <w:rPr>
          <w:rFonts w:ascii="Arial Narrow" w:eastAsia="Times New Roman" w:hAnsi="Arial Narrow"/>
          <w:sz w:val="20"/>
          <w:szCs w:val="20"/>
        </w:rPr>
        <w:t>Хэш</w:t>
      </w:r>
      <w:proofErr w:type="spellEnd"/>
      <w:r>
        <w:rPr>
          <w:rFonts w:ascii="Arial Narrow" w:eastAsia="Times New Roman" w:hAnsi="Arial Narrow"/>
          <w:sz w:val="20"/>
          <w:szCs w:val="20"/>
        </w:rPr>
        <w:t xml:space="preserve">-суммы). </w:t>
      </w:r>
    </w:p>
    <w:p w14:paraId="632767C4" w14:textId="77777777" w:rsidR="00D969E8" w:rsidRDefault="00D969E8" w:rsidP="00D969E8">
      <w:pPr>
        <w:numPr>
          <w:ilvl w:val="1"/>
          <w:numId w:val="3"/>
        </w:numPr>
        <w:spacing w:after="0" w:line="276" w:lineRule="auto"/>
        <w:ind w:left="0"/>
        <w:jc w:val="both"/>
        <w:rPr>
          <w:rFonts w:ascii="Arial Narrow" w:eastAsia="Times New Roman" w:hAnsi="Arial Narrow"/>
          <w:sz w:val="20"/>
          <w:szCs w:val="20"/>
        </w:rPr>
      </w:pPr>
      <w:r>
        <w:rPr>
          <w:rFonts w:ascii="Arial Narrow" w:eastAsia="Times New Roman" w:hAnsi="Arial Narrow"/>
          <w:sz w:val="20"/>
          <w:szCs w:val="20"/>
        </w:rPr>
        <w:t>Для целей настоящего Соглашения и любой другой сделки между Сторонами информация в электронной форме, направленная одной Стороной с ее адреса электронной почты на адрес электронной почты другой Стороны считается подписанной простой электронной подписью в виде адреса электронной почты (логин), который содержится в самом электронном сообщении, ключ простой электронной подписи (пароль) применяется в соответствии с правилами, установленными оператором услуг электронной почты и в электронном сообщении, содержится информация, указывающая на Сторону, от имени которого было отправлено электронное сообщение.</w:t>
      </w:r>
    </w:p>
    <w:p w14:paraId="79C4C4A2" w14:textId="77777777" w:rsidR="00D969E8" w:rsidRDefault="00D969E8" w:rsidP="00D969E8">
      <w:pPr>
        <w:numPr>
          <w:ilvl w:val="1"/>
          <w:numId w:val="3"/>
        </w:numPr>
        <w:spacing w:after="0" w:line="276" w:lineRule="auto"/>
        <w:ind w:left="0"/>
        <w:jc w:val="both"/>
        <w:rPr>
          <w:rFonts w:ascii="Arial Narrow" w:eastAsia="Times New Roman" w:hAnsi="Arial Narrow"/>
          <w:sz w:val="20"/>
          <w:szCs w:val="20"/>
        </w:rPr>
      </w:pPr>
      <w:r>
        <w:rPr>
          <w:rFonts w:ascii="Arial Narrow" w:eastAsia="Times New Roman" w:hAnsi="Arial Narrow"/>
          <w:sz w:val="20"/>
          <w:szCs w:val="20"/>
        </w:rPr>
        <w:t>Для целей настоящего Соглашения и любой другой сделки между Сторонами информация в электронной форме, направленная одной Стороной другой Стороне с помощью мессенджера считается подписанной простой электронной подписью в виде идентификатора отправляющей Стороны в мессенджере, который содержится в самом электронном сообщении, ключ простой электронной подписи (пароль) применяется в соответствии с правилами, установленными оператором мессенджера и в электронном сообщении, содержится информация, указывающая на Сторону, от имени которого было отправлено электронное сообщение.</w:t>
      </w:r>
    </w:p>
    <w:p w14:paraId="0CB8736A" w14:textId="77777777" w:rsidR="00D969E8" w:rsidRDefault="00D969E8" w:rsidP="00D969E8">
      <w:pPr>
        <w:numPr>
          <w:ilvl w:val="1"/>
          <w:numId w:val="3"/>
        </w:numPr>
        <w:spacing w:after="0" w:line="276" w:lineRule="auto"/>
        <w:ind w:left="0"/>
        <w:jc w:val="both"/>
        <w:rPr>
          <w:rFonts w:ascii="Arial Narrow" w:eastAsia="Times New Roman" w:hAnsi="Arial Narrow"/>
          <w:sz w:val="20"/>
          <w:szCs w:val="20"/>
        </w:rPr>
      </w:pPr>
      <w:r>
        <w:rPr>
          <w:rFonts w:ascii="Arial Narrow" w:eastAsia="Times New Roman" w:hAnsi="Arial Narrow"/>
          <w:sz w:val="20"/>
          <w:szCs w:val="20"/>
        </w:rPr>
        <w:t>Информация в электронной форме, подписанная простой электронной подписью направляющей ее Стороны, признается Сторонами электронным документом, равнозначным документу на бумажном носителе, подписанному собственноручной подписью соответствующей Стороны. Все документы, уведомления и сообщения, отправленные Сторонами друг другу в порядке настоящего раздела, признаются официальной перепиской как в рамках настоящего Соглашения, так и любой другой сделки между Сторонами, и имеют силу юридически значимого письменного документа. Сообщения, исходящие с соответствующего адреса электронной почты, идентификатора мессенджера или номера телефона, с аккаунта программного обеспечения для совместной работы, считаются сообщениями, исходящими от соответствующей Стороны настоящего Соглашения. Сканированные копии подписанных Сторонами документов (договора, дополнительных соглашений, приложений, актов, уведомлений, претензий и прочих документов) равнозначны бумажным документам с личными подписями Сторон.</w:t>
      </w:r>
    </w:p>
    <w:p w14:paraId="1B306707" w14:textId="77777777" w:rsidR="00D969E8" w:rsidRDefault="00D969E8" w:rsidP="00D969E8">
      <w:pPr>
        <w:numPr>
          <w:ilvl w:val="1"/>
          <w:numId w:val="3"/>
        </w:numPr>
        <w:spacing w:after="0" w:line="276" w:lineRule="auto"/>
        <w:ind w:left="0"/>
        <w:jc w:val="both"/>
        <w:rPr>
          <w:rFonts w:ascii="Arial Narrow" w:eastAsia="Times New Roman" w:hAnsi="Arial Narrow"/>
          <w:sz w:val="20"/>
          <w:szCs w:val="20"/>
        </w:rPr>
      </w:pPr>
      <w:r>
        <w:rPr>
          <w:rFonts w:ascii="Arial Narrow" w:eastAsia="Times New Roman" w:hAnsi="Arial Narrow"/>
          <w:sz w:val="20"/>
          <w:szCs w:val="20"/>
        </w:rPr>
        <w:t>Каждая из Сторон обязуется соблюдать конфиденциальность ключа простой электронной подписи в виде логина и пароля от информационной системы оператора услуг электронной почты, мессенджера, программного обеспечения для совместной работы. В случае несанкционированного доступа к указанным логину и паролю, их утраты или раскрытия третьим лицам Сторона обязана незамедлительно сообщить об этом другой Стороне и принять меры по восстановлению доступа и/или замене логина и пароля.</w:t>
      </w:r>
    </w:p>
    <w:p w14:paraId="2AED2FE4" w14:textId="77777777" w:rsidR="00D969E8" w:rsidRDefault="00D969E8" w:rsidP="00D969E8">
      <w:pPr>
        <w:numPr>
          <w:ilvl w:val="1"/>
          <w:numId w:val="3"/>
        </w:numPr>
        <w:spacing w:after="0" w:line="276" w:lineRule="auto"/>
        <w:ind w:left="0"/>
        <w:jc w:val="both"/>
        <w:rPr>
          <w:rFonts w:ascii="Arial Narrow" w:eastAsia="Times New Roman" w:hAnsi="Arial Narrow"/>
          <w:sz w:val="20"/>
          <w:szCs w:val="20"/>
        </w:rPr>
      </w:pPr>
      <w:r>
        <w:rPr>
          <w:rFonts w:ascii="Arial Narrow" w:eastAsia="Times New Roman" w:hAnsi="Arial Narrow"/>
          <w:sz w:val="20"/>
          <w:szCs w:val="20"/>
        </w:rPr>
        <w:t>Использование простой электронной подписи для подписания первичных учетных документов в электронной форме допускается до принятия во исполнение пункта 4 части 3 статьи 21 Федерального закона от 06.12.2011 N 402-ФЗ «О бухгалтерском учете» соответствующего федерального стандарта бухгалтерского учета, которым будут установлены виды электронных подписей, используемых для подписания документов бухгалтерского учета. В том случае если соответствующим стандартом бухгалтерского учета будет запрещено применение простой электронной подписи для подписания первичных учетных документов в электронной форме, указанный раздел Соглашения прекращает свое действие в части подписания первичных учетных документов без прекращения действия Соглашения в целом.</w:t>
      </w:r>
    </w:p>
    <w:p w14:paraId="68530814" w14:textId="77777777" w:rsidR="00D969E8" w:rsidRDefault="00D969E8" w:rsidP="00D969E8">
      <w:pPr>
        <w:numPr>
          <w:ilvl w:val="1"/>
          <w:numId w:val="3"/>
        </w:numPr>
        <w:spacing w:after="0" w:line="276" w:lineRule="auto"/>
        <w:ind w:left="0"/>
        <w:jc w:val="both"/>
        <w:rPr>
          <w:rFonts w:ascii="Arial Narrow" w:eastAsia="Times New Roman" w:hAnsi="Arial Narrow"/>
          <w:sz w:val="20"/>
          <w:szCs w:val="20"/>
        </w:rPr>
      </w:pPr>
      <w:r>
        <w:rPr>
          <w:rFonts w:ascii="Arial Narrow" w:eastAsia="Times New Roman" w:hAnsi="Arial Narrow"/>
          <w:sz w:val="20"/>
          <w:szCs w:val="20"/>
        </w:rPr>
        <w:t xml:space="preserve">Вместо использования простой электронной подписи для подписания электронных документов Стороны вправе использовать усиленную квалифицированную электронную подпись в соответствии с законодательством Российской Федерации. Стороны признают юридическую значимость документов, подписанных усиленной квалифицированной электронной подписью, направленных как в порядке настоящего раздела, так и через системы электронного документооборота (например, </w:t>
      </w:r>
      <w:proofErr w:type="spellStart"/>
      <w:r>
        <w:rPr>
          <w:rFonts w:ascii="Arial Narrow" w:eastAsia="Times New Roman" w:hAnsi="Arial Narrow"/>
          <w:sz w:val="20"/>
          <w:szCs w:val="20"/>
        </w:rPr>
        <w:t>Контур.Диадок</w:t>
      </w:r>
      <w:proofErr w:type="spellEnd"/>
      <w:r>
        <w:rPr>
          <w:rFonts w:ascii="Arial Narrow" w:eastAsia="Times New Roman" w:hAnsi="Arial Narrow"/>
          <w:sz w:val="20"/>
          <w:szCs w:val="20"/>
        </w:rPr>
        <w:t>, Тензор СБИС и т.д.).</w:t>
      </w:r>
    </w:p>
    <w:p w14:paraId="5469E7B1" w14:textId="2DC1E172" w:rsidR="00D969E8" w:rsidRDefault="00D969E8" w:rsidP="00D969E8">
      <w:pPr>
        <w:numPr>
          <w:ilvl w:val="1"/>
          <w:numId w:val="3"/>
        </w:numPr>
        <w:spacing w:after="0" w:line="276" w:lineRule="auto"/>
        <w:ind w:left="0"/>
        <w:jc w:val="both"/>
        <w:rPr>
          <w:rFonts w:ascii="Arial Narrow" w:eastAsia="Times New Roman" w:hAnsi="Arial Narrow"/>
          <w:sz w:val="20"/>
          <w:szCs w:val="20"/>
        </w:rPr>
      </w:pPr>
      <w:r>
        <w:rPr>
          <w:rFonts w:ascii="Arial Narrow" w:eastAsia="Times New Roman" w:hAnsi="Arial Narrow"/>
          <w:sz w:val="20"/>
          <w:szCs w:val="20"/>
        </w:rPr>
        <w:t xml:space="preserve">Настоящее Соглашение, акты, уведомления, претензии, иные документы и электронные сообщения, направляемые Сторонами друг другу, могут содержать ссылки на информационные ресурсы в сети Интернет (сайты, страницы сайтов и пр.). Сторона обязана сообщить другой Стороне о невозможности перейти по полученной от нее ссылке, возникновении ошибки, </w:t>
      </w:r>
      <w:r>
        <w:rPr>
          <w:rFonts w:ascii="Arial Narrow" w:eastAsia="Times New Roman" w:hAnsi="Arial Narrow"/>
          <w:sz w:val="20"/>
          <w:szCs w:val="20"/>
        </w:rPr>
        <w:lastRenderedPageBreak/>
        <w:t>отсутствии необходимой информации или ее несоответствии заранее оговоренной информации при переходе по полученной ссылке в течение 3 (трех) дней с момента получения ссылки, в противном случае, Сторона, отправившая ссылку, имеет право считать, что другая Сторона получила доступ к информации, предоставленной Стороной, направившей ссылку, после перехода по такой ссылке и не имеет никаких возражений против этого факта.</w:t>
      </w:r>
    </w:p>
    <w:p w14:paraId="45C93443" w14:textId="4192BCF4" w:rsidR="00DD122F" w:rsidRDefault="00DD122F" w:rsidP="00217D63">
      <w:pPr>
        <w:pBdr>
          <w:top w:val="nil"/>
          <w:left w:val="nil"/>
          <w:bottom w:val="nil"/>
          <w:right w:val="nil"/>
          <w:between w:val="nil"/>
        </w:pBdr>
        <w:shd w:val="clear" w:color="auto" w:fill="FFFFFF"/>
        <w:spacing w:after="0" w:line="276" w:lineRule="auto"/>
        <w:contextualSpacing/>
        <w:jc w:val="both"/>
        <w:rPr>
          <w:rFonts w:ascii="Arial Narrow" w:hAnsi="Arial Narrow"/>
          <w:color w:val="000000"/>
          <w:sz w:val="20"/>
          <w:szCs w:val="20"/>
        </w:rPr>
      </w:pPr>
    </w:p>
    <w:p w14:paraId="79A9664C" w14:textId="710D13ED" w:rsidR="009B60C8" w:rsidRPr="00DD122F" w:rsidRDefault="00DD122F" w:rsidP="00217D63">
      <w:pPr>
        <w:numPr>
          <w:ilvl w:val="0"/>
          <w:numId w:val="3"/>
        </w:numPr>
        <w:pBdr>
          <w:top w:val="nil"/>
          <w:left w:val="nil"/>
          <w:bottom w:val="nil"/>
          <w:right w:val="nil"/>
          <w:between w:val="nil"/>
        </w:pBdr>
        <w:shd w:val="clear" w:color="auto" w:fill="FFFFFF"/>
        <w:spacing w:after="0" w:line="276" w:lineRule="auto"/>
        <w:contextualSpacing/>
        <w:jc w:val="center"/>
        <w:rPr>
          <w:rFonts w:ascii="Arial Narrow" w:hAnsi="Arial Narrow"/>
          <w:b/>
          <w:color w:val="000000"/>
          <w:sz w:val="20"/>
          <w:szCs w:val="20"/>
        </w:rPr>
      </w:pPr>
      <w:r w:rsidRPr="00DD122F">
        <w:rPr>
          <w:rFonts w:ascii="Arial Narrow" w:hAnsi="Arial Narrow"/>
          <w:b/>
          <w:color w:val="000000"/>
          <w:sz w:val="20"/>
          <w:szCs w:val="20"/>
        </w:rPr>
        <w:t>СРОК ДЕЙСТВИЯ СОГЛАШЕНИЯ И ПОРЯДОК ИЗМЕНЕНИЯ</w:t>
      </w:r>
    </w:p>
    <w:p w14:paraId="72C6715C" w14:textId="77777777" w:rsidR="009B60C8" w:rsidRPr="009B60C8" w:rsidRDefault="009B60C8" w:rsidP="00217D63">
      <w:pPr>
        <w:pBdr>
          <w:top w:val="nil"/>
          <w:left w:val="nil"/>
          <w:bottom w:val="nil"/>
          <w:right w:val="nil"/>
          <w:between w:val="nil"/>
        </w:pBdr>
        <w:shd w:val="clear" w:color="auto" w:fill="FFFFFF"/>
        <w:spacing w:after="0" w:line="276" w:lineRule="auto"/>
        <w:contextualSpacing/>
        <w:jc w:val="both"/>
        <w:rPr>
          <w:rFonts w:ascii="Arial Narrow" w:hAnsi="Arial Narrow"/>
          <w:color w:val="000000"/>
          <w:sz w:val="20"/>
          <w:szCs w:val="20"/>
        </w:rPr>
      </w:pPr>
    </w:p>
    <w:p w14:paraId="41F7CB16" w14:textId="77777777" w:rsidR="009B60C8" w:rsidRPr="009B60C8" w:rsidRDefault="009B60C8" w:rsidP="00217D63">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Настоящее Соглашение действует с даты вступления в силу в течение неопределенного срока.</w:t>
      </w:r>
    </w:p>
    <w:p w14:paraId="5A36DDC9" w14:textId="45EE6B9F" w:rsidR="009B60C8" w:rsidRPr="009B60C8" w:rsidRDefault="009B60C8" w:rsidP="00217D63">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Удаление Пользователем своего Аккаунта из </w:t>
      </w:r>
      <w:r w:rsidR="0089604C">
        <w:rPr>
          <w:rFonts w:ascii="Arial Narrow" w:hAnsi="Arial Narrow"/>
          <w:color w:val="000000"/>
          <w:sz w:val="20"/>
          <w:szCs w:val="20"/>
        </w:rPr>
        <w:t>Портала</w:t>
      </w:r>
      <w:r w:rsidRPr="009B60C8">
        <w:rPr>
          <w:rFonts w:ascii="Arial Narrow" w:hAnsi="Arial Narrow"/>
          <w:color w:val="000000"/>
          <w:sz w:val="20"/>
          <w:szCs w:val="20"/>
        </w:rPr>
        <w:t xml:space="preserve"> считается отказом от использования </w:t>
      </w:r>
      <w:r w:rsidR="0089604C">
        <w:rPr>
          <w:rFonts w:ascii="Arial Narrow" w:hAnsi="Arial Narrow"/>
          <w:color w:val="000000"/>
          <w:sz w:val="20"/>
          <w:szCs w:val="20"/>
        </w:rPr>
        <w:t>Портала</w:t>
      </w:r>
      <w:r w:rsidRPr="009B60C8">
        <w:rPr>
          <w:rFonts w:ascii="Arial Narrow" w:hAnsi="Arial Narrow"/>
          <w:color w:val="000000"/>
          <w:sz w:val="20"/>
          <w:szCs w:val="20"/>
        </w:rPr>
        <w:t xml:space="preserve"> и расторжением настоящего Соглашения в одностороннем внесудебном порядке по инициативе Пользователя с момента удаления Аккаунта.</w:t>
      </w:r>
      <w:r w:rsidR="00AE443B">
        <w:rPr>
          <w:rFonts w:ascii="Arial Narrow" w:hAnsi="Arial Narrow"/>
          <w:color w:val="000000"/>
          <w:sz w:val="20"/>
          <w:szCs w:val="20"/>
        </w:rPr>
        <w:t xml:space="preserve"> В отношении неисполненных обязательств Сторон, в том числе возникающих из обязанности стороны возместить ущерб, Соглашение действует до исполнения сторонами соответствующих обязательств.</w:t>
      </w:r>
    </w:p>
    <w:p w14:paraId="05E75D36" w14:textId="195C59AB" w:rsidR="009B60C8" w:rsidRPr="009B60C8" w:rsidRDefault="009B60C8" w:rsidP="00217D63">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 xml:space="preserve">Для удаления регистрационных данных Пользователя и его Аккаунта Пользователю необходимо воспользоваться соответствующим функционалом </w:t>
      </w:r>
      <w:r w:rsidR="0089604C">
        <w:rPr>
          <w:rFonts w:ascii="Arial Narrow" w:hAnsi="Arial Narrow"/>
          <w:color w:val="000000"/>
          <w:sz w:val="20"/>
          <w:szCs w:val="20"/>
        </w:rPr>
        <w:t>Портала</w:t>
      </w:r>
      <w:r w:rsidRPr="009B60C8">
        <w:rPr>
          <w:rFonts w:ascii="Arial Narrow" w:hAnsi="Arial Narrow"/>
          <w:color w:val="000000"/>
          <w:sz w:val="20"/>
          <w:szCs w:val="20"/>
        </w:rPr>
        <w:t xml:space="preserve"> либо обратиться с запросом к Оператору по адресу электронной почты, указанному в настоящем Соглашении либо на веб-сайте </w:t>
      </w:r>
      <w:r w:rsidR="0089604C">
        <w:rPr>
          <w:rFonts w:ascii="Arial Narrow" w:hAnsi="Arial Narrow"/>
          <w:color w:val="000000"/>
          <w:sz w:val="20"/>
          <w:szCs w:val="20"/>
        </w:rPr>
        <w:t>Портала</w:t>
      </w:r>
      <w:r w:rsidRPr="009B60C8">
        <w:rPr>
          <w:rFonts w:ascii="Arial Narrow" w:hAnsi="Arial Narrow"/>
          <w:color w:val="000000"/>
          <w:sz w:val="20"/>
          <w:szCs w:val="20"/>
        </w:rPr>
        <w:t>.</w:t>
      </w:r>
    </w:p>
    <w:p w14:paraId="17EF9764" w14:textId="77777777" w:rsidR="009B60C8" w:rsidRPr="009B60C8" w:rsidRDefault="009B60C8" w:rsidP="00217D63">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Расторжение настоящего Соглашения допускается по соглашению Сторон, по решению суда, в случае одностороннего отказа стороны настоящего Соглашения от его исполнения в соответствии с гражданским законодательством российской федерации.</w:t>
      </w:r>
    </w:p>
    <w:p w14:paraId="5D8FA8B3" w14:textId="0449F3FD" w:rsidR="009B60C8" w:rsidRDefault="009B60C8" w:rsidP="00217D63">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sidRPr="009B60C8">
        <w:rPr>
          <w:rFonts w:ascii="Arial Narrow" w:hAnsi="Arial Narrow"/>
          <w:color w:val="000000"/>
          <w:sz w:val="20"/>
          <w:szCs w:val="20"/>
        </w:rPr>
        <w:t>Оператор имеет право в одностороннем порядке вносить изменения в условия настоящего Соглашения, а также в Тарифы. Такие изменения становятся обязат</w:t>
      </w:r>
      <w:r w:rsidR="000339EA">
        <w:rPr>
          <w:rFonts w:ascii="Arial Narrow" w:hAnsi="Arial Narrow"/>
          <w:color w:val="000000"/>
          <w:sz w:val="20"/>
          <w:szCs w:val="20"/>
        </w:rPr>
        <w:t xml:space="preserve">ельными </w:t>
      </w:r>
      <w:r w:rsidRPr="009B60C8">
        <w:rPr>
          <w:rFonts w:ascii="Arial Narrow" w:hAnsi="Arial Narrow"/>
          <w:color w:val="000000"/>
          <w:sz w:val="20"/>
          <w:szCs w:val="20"/>
        </w:rPr>
        <w:t>для</w:t>
      </w:r>
      <w:r w:rsidR="000339EA">
        <w:rPr>
          <w:rFonts w:ascii="Arial Narrow" w:hAnsi="Arial Narrow"/>
          <w:color w:val="000000"/>
          <w:sz w:val="20"/>
          <w:szCs w:val="20"/>
        </w:rPr>
        <w:t xml:space="preserve"> сторон </w:t>
      </w:r>
      <w:r w:rsidR="00C267B4">
        <w:rPr>
          <w:rFonts w:ascii="Arial Narrow" w:hAnsi="Arial Narrow"/>
          <w:color w:val="000000"/>
          <w:sz w:val="20"/>
          <w:szCs w:val="20"/>
        </w:rPr>
        <w:t xml:space="preserve">Соглашения с момента их опубликования </w:t>
      </w:r>
      <w:r w:rsidRPr="009B60C8">
        <w:rPr>
          <w:rFonts w:ascii="Arial Narrow" w:hAnsi="Arial Narrow"/>
          <w:color w:val="000000"/>
          <w:sz w:val="20"/>
          <w:szCs w:val="20"/>
        </w:rPr>
        <w:t xml:space="preserve">на </w:t>
      </w:r>
      <w:r w:rsidR="00AE443B">
        <w:rPr>
          <w:rFonts w:ascii="Arial Narrow" w:hAnsi="Arial Narrow"/>
          <w:color w:val="000000"/>
          <w:sz w:val="20"/>
          <w:szCs w:val="20"/>
        </w:rPr>
        <w:t>Портале</w:t>
      </w:r>
      <w:r w:rsidR="00DD122F">
        <w:rPr>
          <w:rFonts w:ascii="Arial Narrow" w:hAnsi="Arial Narrow"/>
          <w:color w:val="000000"/>
          <w:sz w:val="20"/>
          <w:szCs w:val="20"/>
        </w:rPr>
        <w:t>.</w:t>
      </w:r>
      <w:r w:rsidRPr="009B60C8">
        <w:rPr>
          <w:rFonts w:ascii="Arial Narrow" w:hAnsi="Arial Narrow"/>
          <w:color w:val="000000"/>
          <w:sz w:val="20"/>
          <w:szCs w:val="20"/>
        </w:rPr>
        <w:t xml:space="preserve"> </w:t>
      </w:r>
    </w:p>
    <w:p w14:paraId="70254496" w14:textId="5B34E545" w:rsidR="000339EA" w:rsidRDefault="000339EA" w:rsidP="00217D63">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Pr>
          <w:rFonts w:ascii="Arial Narrow" w:hAnsi="Arial Narrow"/>
          <w:color w:val="000000"/>
          <w:sz w:val="20"/>
          <w:szCs w:val="20"/>
        </w:rPr>
        <w:t>Иные соглашения и договоры с Оператором, заключенные путем акцепта соответствующей оферты или иным способом, указанным в самом документе, являются неотъемлемой частью настоящего Соглашения, которое применяется к отношениям, вытекающих из таких соглашений в неурегулированной таким документом части.</w:t>
      </w:r>
    </w:p>
    <w:p w14:paraId="174C5ED6" w14:textId="4475875E" w:rsidR="000339EA" w:rsidRPr="009B60C8" w:rsidRDefault="000339EA" w:rsidP="00217D63">
      <w:pPr>
        <w:numPr>
          <w:ilvl w:val="1"/>
          <w:numId w:val="3"/>
        </w:numPr>
        <w:pBdr>
          <w:top w:val="nil"/>
          <w:left w:val="nil"/>
          <w:bottom w:val="nil"/>
          <w:right w:val="nil"/>
          <w:between w:val="nil"/>
        </w:pBdr>
        <w:shd w:val="clear" w:color="auto" w:fill="FFFFFF"/>
        <w:spacing w:after="0" w:line="276" w:lineRule="auto"/>
        <w:ind w:left="0"/>
        <w:contextualSpacing/>
        <w:jc w:val="both"/>
        <w:rPr>
          <w:rFonts w:ascii="Arial Narrow" w:hAnsi="Arial Narrow"/>
          <w:color w:val="000000"/>
          <w:sz w:val="20"/>
          <w:szCs w:val="20"/>
        </w:rPr>
      </w:pPr>
      <w:r>
        <w:rPr>
          <w:rFonts w:ascii="Arial Narrow" w:hAnsi="Arial Narrow"/>
          <w:color w:val="000000"/>
          <w:sz w:val="20"/>
          <w:szCs w:val="20"/>
        </w:rPr>
        <w:t>Применимым законодательством является законодательство Российской Федерации.</w:t>
      </w:r>
    </w:p>
    <w:p w14:paraId="0A972748" w14:textId="2FD9A61E" w:rsidR="009B60C8" w:rsidRDefault="009B60C8" w:rsidP="00217D63">
      <w:pPr>
        <w:pBdr>
          <w:top w:val="nil"/>
          <w:left w:val="nil"/>
          <w:bottom w:val="nil"/>
          <w:right w:val="nil"/>
          <w:between w:val="nil"/>
        </w:pBdr>
        <w:shd w:val="clear" w:color="auto" w:fill="FFFFFF"/>
        <w:spacing w:after="0" w:line="276" w:lineRule="auto"/>
        <w:contextualSpacing/>
        <w:jc w:val="both"/>
        <w:rPr>
          <w:rFonts w:ascii="Arial Narrow" w:eastAsia="Arial Narrow" w:hAnsi="Arial Narrow" w:cs="Arial Narrow"/>
          <w:sz w:val="20"/>
          <w:szCs w:val="20"/>
        </w:rPr>
      </w:pPr>
    </w:p>
    <w:p w14:paraId="15750264" w14:textId="17B5BB72" w:rsidR="000E6D6E" w:rsidRPr="00E96A29" w:rsidRDefault="000E6D6E" w:rsidP="00217D63">
      <w:pPr>
        <w:pBdr>
          <w:top w:val="nil"/>
          <w:left w:val="nil"/>
          <w:bottom w:val="nil"/>
          <w:right w:val="nil"/>
          <w:between w:val="nil"/>
        </w:pBdr>
        <w:shd w:val="clear" w:color="auto" w:fill="FFFFFF"/>
        <w:spacing w:after="0" w:line="276" w:lineRule="auto"/>
        <w:contextualSpacing/>
        <w:jc w:val="both"/>
        <w:rPr>
          <w:rFonts w:ascii="Arial Narrow" w:eastAsia="Arial Narrow" w:hAnsi="Arial Narrow" w:cs="Arial Narrow"/>
          <w:color w:val="000000"/>
          <w:sz w:val="20"/>
          <w:szCs w:val="20"/>
        </w:rPr>
      </w:pPr>
    </w:p>
    <w:p w14:paraId="44E97352" w14:textId="6CF65564" w:rsidR="000E6D6E" w:rsidRPr="00E96A29" w:rsidRDefault="000E6D6E" w:rsidP="00217D63">
      <w:pPr>
        <w:pBdr>
          <w:top w:val="nil"/>
          <w:left w:val="nil"/>
          <w:bottom w:val="nil"/>
          <w:right w:val="nil"/>
          <w:between w:val="nil"/>
        </w:pBdr>
        <w:shd w:val="clear" w:color="auto" w:fill="FFFFFF"/>
        <w:spacing w:after="0" w:line="276" w:lineRule="auto"/>
        <w:contextualSpacing/>
        <w:rPr>
          <w:rFonts w:ascii="Arial Narrow" w:eastAsia="Arial Narrow" w:hAnsi="Arial Narrow" w:cs="Arial Narrow"/>
          <w:b/>
          <w:color w:val="000000"/>
          <w:sz w:val="20"/>
          <w:szCs w:val="20"/>
        </w:rPr>
      </w:pPr>
      <w:r w:rsidRPr="00E96A29">
        <w:rPr>
          <w:rFonts w:ascii="Arial Narrow" w:eastAsia="Arial Narrow" w:hAnsi="Arial Narrow" w:cs="Arial Narrow"/>
          <w:b/>
          <w:color w:val="000000"/>
          <w:sz w:val="20"/>
          <w:szCs w:val="20"/>
        </w:rPr>
        <w:t>РЕКВИЗИТЫ</w:t>
      </w:r>
      <w:r w:rsidR="00BE2B6E" w:rsidRPr="00E96A29">
        <w:rPr>
          <w:rFonts w:ascii="Arial Narrow" w:eastAsia="Arial Narrow" w:hAnsi="Arial Narrow" w:cs="Arial Narrow"/>
          <w:b/>
          <w:color w:val="000000"/>
          <w:sz w:val="20"/>
          <w:szCs w:val="20"/>
        </w:rPr>
        <w:t xml:space="preserve"> ОПЕРАТОРА</w:t>
      </w:r>
    </w:p>
    <w:p w14:paraId="4136D85C" w14:textId="03B02414" w:rsidR="00BE2B6E" w:rsidRPr="00E96A29" w:rsidRDefault="00BE2B6E" w:rsidP="00217D63">
      <w:pPr>
        <w:pBdr>
          <w:top w:val="nil"/>
          <w:left w:val="nil"/>
          <w:bottom w:val="nil"/>
          <w:right w:val="nil"/>
          <w:between w:val="nil"/>
        </w:pBdr>
        <w:shd w:val="clear" w:color="auto" w:fill="FFFFFF"/>
        <w:spacing w:after="0" w:line="276" w:lineRule="auto"/>
        <w:contextualSpacing/>
        <w:rPr>
          <w:rFonts w:ascii="Arial Narrow" w:eastAsia="Arial Narrow" w:hAnsi="Arial Narrow" w:cs="Arial Narrow"/>
          <w:b/>
          <w:color w:val="000000"/>
          <w:sz w:val="20"/>
          <w:szCs w:val="20"/>
        </w:rPr>
      </w:pPr>
    </w:p>
    <w:p w14:paraId="5E343AF5" w14:textId="728D65C4" w:rsidR="00BE2B6E" w:rsidRPr="00E96A29" w:rsidRDefault="00BE2B6E" w:rsidP="0065074B">
      <w:pPr>
        <w:spacing w:after="0" w:line="276" w:lineRule="auto"/>
        <w:contextualSpacing/>
        <w:rPr>
          <w:rFonts w:ascii="Arial Narrow" w:eastAsia="Times New Roman" w:hAnsi="Arial Narrow" w:cs="Arial"/>
          <w:spacing w:val="2"/>
          <w:sz w:val="20"/>
          <w:szCs w:val="20"/>
        </w:rPr>
      </w:pPr>
      <w:r w:rsidRPr="00E96A29">
        <w:rPr>
          <w:rFonts w:ascii="Arial Narrow" w:eastAsia="Times New Roman" w:hAnsi="Arial Narrow" w:cs="Arial"/>
          <w:b/>
          <w:spacing w:val="2"/>
          <w:sz w:val="20"/>
          <w:szCs w:val="20"/>
        </w:rPr>
        <w:t>Наименование:</w:t>
      </w:r>
      <w:r w:rsidRPr="00E96A29">
        <w:rPr>
          <w:rFonts w:ascii="Arial Narrow" w:eastAsia="Times New Roman" w:hAnsi="Arial Narrow" w:cs="Arial"/>
          <w:spacing w:val="2"/>
          <w:sz w:val="20"/>
          <w:szCs w:val="20"/>
        </w:rPr>
        <w:t xml:space="preserve"> Общество с ограниченной ответственностью </w:t>
      </w:r>
      <w:r w:rsidR="00217D63">
        <w:rPr>
          <w:rFonts w:ascii="Arial Narrow" w:eastAsia="Arial Narrow" w:hAnsi="Arial Narrow" w:cs="Arial Narrow"/>
          <w:color w:val="000000"/>
          <w:sz w:val="20"/>
          <w:szCs w:val="20"/>
        </w:rPr>
        <w:t>«БЛОШИНЫЙ РЫНОК»</w:t>
      </w:r>
    </w:p>
    <w:p w14:paraId="0A1282B3" w14:textId="33DBBE27" w:rsidR="00BE2B6E" w:rsidRPr="00217D63" w:rsidRDefault="00BE2B6E" w:rsidP="00217D63">
      <w:pPr>
        <w:spacing w:after="0" w:line="276" w:lineRule="auto"/>
        <w:contextualSpacing/>
        <w:rPr>
          <w:rFonts w:ascii="Arial Narrow" w:eastAsia="Times New Roman" w:hAnsi="Arial Narrow" w:cs="Arial"/>
          <w:spacing w:val="2"/>
          <w:sz w:val="20"/>
          <w:szCs w:val="20"/>
        </w:rPr>
      </w:pPr>
      <w:r w:rsidRPr="00E96A29">
        <w:rPr>
          <w:rFonts w:ascii="Arial Narrow" w:eastAsia="Arial Narrow" w:hAnsi="Arial Narrow" w:cs="Arial Narrow"/>
          <w:b/>
          <w:color w:val="000000"/>
          <w:sz w:val="20"/>
          <w:szCs w:val="20"/>
        </w:rPr>
        <w:t xml:space="preserve">Юридический адрес: </w:t>
      </w:r>
      <w:r w:rsidR="00217D63" w:rsidRPr="00D11C8E">
        <w:rPr>
          <w:rFonts w:ascii="Arial Narrow" w:eastAsia="Arial Narrow" w:hAnsi="Arial Narrow" w:cs="Arial Narrow"/>
          <w:color w:val="000000"/>
          <w:sz w:val="20"/>
          <w:szCs w:val="20"/>
        </w:rPr>
        <w:t xml:space="preserve">108833, </w:t>
      </w:r>
      <w:r w:rsidR="00217D63">
        <w:rPr>
          <w:rFonts w:ascii="Arial Narrow" w:eastAsia="Arial Narrow" w:hAnsi="Arial Narrow" w:cs="Arial Narrow"/>
          <w:color w:val="000000"/>
          <w:sz w:val="20"/>
          <w:szCs w:val="20"/>
        </w:rPr>
        <w:t>г</w:t>
      </w:r>
      <w:r w:rsidR="00217D63" w:rsidRPr="00D11C8E">
        <w:rPr>
          <w:rFonts w:ascii="Arial Narrow" w:eastAsia="Arial Narrow" w:hAnsi="Arial Narrow" w:cs="Arial Narrow"/>
          <w:color w:val="000000"/>
          <w:sz w:val="20"/>
          <w:szCs w:val="20"/>
        </w:rPr>
        <w:t>.</w:t>
      </w:r>
      <w:r w:rsidR="00217D63">
        <w:rPr>
          <w:rFonts w:ascii="Arial Narrow" w:eastAsia="Arial Narrow" w:hAnsi="Arial Narrow" w:cs="Arial Narrow"/>
          <w:color w:val="000000"/>
          <w:sz w:val="20"/>
          <w:szCs w:val="20"/>
        </w:rPr>
        <w:t xml:space="preserve"> М</w:t>
      </w:r>
      <w:r w:rsidR="00217D63" w:rsidRPr="00D11C8E">
        <w:rPr>
          <w:rFonts w:ascii="Arial Narrow" w:eastAsia="Arial Narrow" w:hAnsi="Arial Narrow" w:cs="Arial Narrow"/>
          <w:color w:val="000000"/>
          <w:sz w:val="20"/>
          <w:szCs w:val="20"/>
        </w:rPr>
        <w:t xml:space="preserve">осква, </w:t>
      </w:r>
      <w:proofErr w:type="spellStart"/>
      <w:r w:rsidR="00217D63" w:rsidRPr="00D11C8E">
        <w:rPr>
          <w:rFonts w:ascii="Arial Narrow" w:eastAsia="Arial Narrow" w:hAnsi="Arial Narrow" w:cs="Arial Narrow"/>
          <w:color w:val="000000"/>
          <w:sz w:val="20"/>
          <w:szCs w:val="20"/>
        </w:rPr>
        <w:t>вн.тер.г</w:t>
      </w:r>
      <w:proofErr w:type="spellEnd"/>
      <w:r w:rsidR="00217D63" w:rsidRPr="00D11C8E">
        <w:rPr>
          <w:rFonts w:ascii="Arial Narrow" w:eastAsia="Arial Narrow" w:hAnsi="Arial Narrow" w:cs="Arial Narrow"/>
          <w:color w:val="000000"/>
          <w:sz w:val="20"/>
          <w:szCs w:val="20"/>
        </w:rPr>
        <w:t xml:space="preserve">. муниципальный округ </w:t>
      </w:r>
      <w:proofErr w:type="spellStart"/>
      <w:r w:rsidR="00217D63">
        <w:rPr>
          <w:rFonts w:ascii="Arial Narrow" w:eastAsia="Arial Narrow" w:hAnsi="Arial Narrow" w:cs="Arial Narrow"/>
          <w:color w:val="000000"/>
          <w:sz w:val="20"/>
          <w:szCs w:val="20"/>
        </w:rPr>
        <w:t>К</w:t>
      </w:r>
      <w:r w:rsidR="00217D63" w:rsidRPr="00D11C8E">
        <w:rPr>
          <w:rFonts w:ascii="Arial Narrow" w:eastAsia="Arial Narrow" w:hAnsi="Arial Narrow" w:cs="Arial Narrow"/>
          <w:color w:val="000000"/>
          <w:sz w:val="20"/>
          <w:szCs w:val="20"/>
        </w:rPr>
        <w:t>раснопахорский</w:t>
      </w:r>
      <w:proofErr w:type="spellEnd"/>
      <w:r w:rsidR="00217D63" w:rsidRPr="00D11C8E">
        <w:rPr>
          <w:rFonts w:ascii="Arial Narrow" w:eastAsia="Arial Narrow" w:hAnsi="Arial Narrow" w:cs="Arial Narrow"/>
          <w:color w:val="000000"/>
          <w:sz w:val="20"/>
          <w:szCs w:val="20"/>
        </w:rPr>
        <w:t>, п</w:t>
      </w:r>
      <w:r w:rsidR="00217D63">
        <w:rPr>
          <w:rFonts w:ascii="Arial Narrow" w:eastAsia="Arial Narrow" w:hAnsi="Arial Narrow" w:cs="Arial Narrow"/>
          <w:color w:val="000000"/>
          <w:sz w:val="20"/>
          <w:szCs w:val="20"/>
        </w:rPr>
        <w:t>.</w:t>
      </w:r>
      <w:r w:rsidR="00217D63" w:rsidRPr="00D11C8E">
        <w:rPr>
          <w:rFonts w:ascii="Arial Narrow" w:eastAsia="Arial Narrow" w:hAnsi="Arial Narrow" w:cs="Arial Narrow"/>
          <w:color w:val="000000"/>
          <w:sz w:val="20"/>
          <w:szCs w:val="20"/>
        </w:rPr>
        <w:t xml:space="preserve"> </w:t>
      </w:r>
      <w:r w:rsidR="00217D63">
        <w:rPr>
          <w:rFonts w:ascii="Arial Narrow" w:eastAsia="Arial Narrow" w:hAnsi="Arial Narrow" w:cs="Arial Narrow"/>
          <w:color w:val="000000"/>
          <w:sz w:val="20"/>
          <w:szCs w:val="20"/>
        </w:rPr>
        <w:t>Д</w:t>
      </w:r>
      <w:r w:rsidR="00217D63" w:rsidRPr="00D11C8E">
        <w:rPr>
          <w:rFonts w:ascii="Arial Narrow" w:eastAsia="Arial Narrow" w:hAnsi="Arial Narrow" w:cs="Arial Narrow"/>
          <w:color w:val="000000"/>
          <w:sz w:val="20"/>
          <w:szCs w:val="20"/>
        </w:rPr>
        <w:t>ома отдыха "</w:t>
      </w:r>
      <w:proofErr w:type="spellStart"/>
      <w:r w:rsidR="00217D63">
        <w:rPr>
          <w:rFonts w:ascii="Arial Narrow" w:eastAsia="Arial Narrow" w:hAnsi="Arial Narrow" w:cs="Arial Narrow"/>
          <w:color w:val="000000"/>
          <w:sz w:val="20"/>
          <w:szCs w:val="20"/>
        </w:rPr>
        <w:t>П</w:t>
      </w:r>
      <w:r w:rsidR="00217D63" w:rsidRPr="00D11C8E">
        <w:rPr>
          <w:rFonts w:ascii="Arial Narrow" w:eastAsia="Arial Narrow" w:hAnsi="Arial Narrow" w:cs="Arial Narrow"/>
          <w:color w:val="000000"/>
          <w:sz w:val="20"/>
          <w:szCs w:val="20"/>
        </w:rPr>
        <w:t>лесково</w:t>
      </w:r>
      <w:proofErr w:type="spellEnd"/>
      <w:r w:rsidR="00217D63" w:rsidRPr="00D11C8E">
        <w:rPr>
          <w:rFonts w:ascii="Arial Narrow" w:eastAsia="Arial Narrow" w:hAnsi="Arial Narrow" w:cs="Arial Narrow"/>
          <w:color w:val="000000"/>
          <w:sz w:val="20"/>
          <w:szCs w:val="20"/>
        </w:rPr>
        <w:t>", д. 1, кв. 52</w:t>
      </w:r>
    </w:p>
    <w:p w14:paraId="77C856FD" w14:textId="42AE0E7D" w:rsidR="00BE2B6E" w:rsidRPr="00E96A29" w:rsidRDefault="00217D63" w:rsidP="0065074B">
      <w:pPr>
        <w:pBdr>
          <w:top w:val="nil"/>
          <w:left w:val="nil"/>
          <w:bottom w:val="nil"/>
          <w:right w:val="nil"/>
          <w:between w:val="nil"/>
        </w:pBdr>
        <w:shd w:val="clear" w:color="auto" w:fill="FFFFFF"/>
        <w:spacing w:after="0" w:line="276" w:lineRule="auto"/>
        <w:contextualSpacing/>
        <w:rPr>
          <w:rFonts w:ascii="Arial Narrow" w:eastAsia="Arial Narrow" w:hAnsi="Arial Narrow" w:cs="Arial Narrow"/>
          <w:b/>
          <w:color w:val="000000"/>
          <w:sz w:val="20"/>
          <w:szCs w:val="20"/>
        </w:rPr>
      </w:pPr>
      <w:r w:rsidRPr="00217D63">
        <w:rPr>
          <w:rFonts w:ascii="Arial Narrow" w:eastAsia="Arial Narrow" w:hAnsi="Arial Narrow" w:cs="Arial Narrow"/>
          <w:b/>
          <w:color w:val="000000"/>
          <w:sz w:val="20"/>
          <w:szCs w:val="20"/>
        </w:rPr>
        <w:t>ОГРН:</w:t>
      </w:r>
      <w:r w:rsidRPr="00E96A29">
        <w:rPr>
          <w:rFonts w:ascii="Arial Narrow" w:eastAsia="Arial Narrow" w:hAnsi="Arial Narrow" w:cs="Arial Narrow"/>
          <w:color w:val="000000"/>
          <w:sz w:val="20"/>
          <w:szCs w:val="20"/>
        </w:rPr>
        <w:t xml:space="preserve"> </w:t>
      </w:r>
      <w:r w:rsidRPr="00D11C8E">
        <w:rPr>
          <w:rFonts w:ascii="Arial Narrow" w:eastAsia="Arial Narrow" w:hAnsi="Arial Narrow" w:cs="Arial Narrow"/>
          <w:color w:val="000000"/>
          <w:sz w:val="20"/>
          <w:szCs w:val="20"/>
        </w:rPr>
        <w:t>1257700076105</w:t>
      </w:r>
      <w:r w:rsidRPr="00E96A29">
        <w:rPr>
          <w:rFonts w:ascii="Arial Narrow" w:eastAsia="Arial Narrow" w:hAnsi="Arial Narrow" w:cs="Arial Narrow"/>
          <w:color w:val="000000"/>
          <w:sz w:val="20"/>
          <w:szCs w:val="20"/>
        </w:rPr>
        <w:t xml:space="preserve">, </w:t>
      </w:r>
      <w:r w:rsidRPr="00217D63">
        <w:rPr>
          <w:rFonts w:ascii="Arial Narrow" w:eastAsia="Arial Narrow" w:hAnsi="Arial Narrow" w:cs="Arial Narrow"/>
          <w:b/>
          <w:color w:val="000000"/>
          <w:sz w:val="20"/>
          <w:szCs w:val="20"/>
        </w:rPr>
        <w:t>ИНН:</w:t>
      </w:r>
      <w:r w:rsidRPr="00E96A29">
        <w:rPr>
          <w:rFonts w:ascii="Arial Narrow" w:eastAsia="Arial Narrow" w:hAnsi="Arial Narrow" w:cs="Arial Narrow"/>
          <w:color w:val="000000"/>
          <w:sz w:val="20"/>
          <w:szCs w:val="20"/>
        </w:rPr>
        <w:t xml:space="preserve"> </w:t>
      </w:r>
      <w:r w:rsidRPr="00D11C8E">
        <w:rPr>
          <w:rFonts w:ascii="Arial Narrow" w:eastAsia="Arial Narrow" w:hAnsi="Arial Narrow" w:cs="Arial Narrow"/>
          <w:color w:val="000000"/>
          <w:sz w:val="20"/>
          <w:szCs w:val="20"/>
        </w:rPr>
        <w:t>7751353161</w:t>
      </w:r>
      <w:r w:rsidRPr="00E96A29">
        <w:rPr>
          <w:rFonts w:ascii="Arial Narrow" w:eastAsia="Arial Narrow" w:hAnsi="Arial Narrow" w:cs="Arial Narrow"/>
          <w:color w:val="000000"/>
          <w:sz w:val="20"/>
          <w:szCs w:val="20"/>
        </w:rPr>
        <w:t xml:space="preserve">, </w:t>
      </w:r>
      <w:r w:rsidRPr="00217D63">
        <w:rPr>
          <w:rFonts w:ascii="Arial Narrow" w:eastAsia="Arial Narrow" w:hAnsi="Arial Narrow" w:cs="Arial Narrow"/>
          <w:b/>
          <w:color w:val="000000"/>
          <w:sz w:val="20"/>
          <w:szCs w:val="20"/>
        </w:rPr>
        <w:t>КПП:</w:t>
      </w:r>
      <w:r w:rsidRPr="00E96A29">
        <w:rPr>
          <w:rFonts w:ascii="Arial Narrow" w:eastAsia="Arial Narrow" w:hAnsi="Arial Narrow" w:cs="Arial Narrow"/>
          <w:color w:val="000000"/>
          <w:sz w:val="20"/>
          <w:szCs w:val="20"/>
        </w:rPr>
        <w:t xml:space="preserve"> </w:t>
      </w:r>
      <w:r w:rsidRPr="00D11C8E">
        <w:rPr>
          <w:rFonts w:ascii="Arial Narrow" w:eastAsia="Arial Narrow" w:hAnsi="Arial Narrow" w:cs="Arial Narrow"/>
          <w:color w:val="000000"/>
          <w:sz w:val="20"/>
          <w:szCs w:val="20"/>
        </w:rPr>
        <w:t>775101001</w:t>
      </w:r>
    </w:p>
    <w:p w14:paraId="1586777B" w14:textId="77777777" w:rsidR="00217D63" w:rsidRDefault="00217D63" w:rsidP="0065074B">
      <w:pPr>
        <w:pBdr>
          <w:top w:val="nil"/>
          <w:left w:val="nil"/>
          <w:bottom w:val="nil"/>
          <w:right w:val="nil"/>
          <w:between w:val="nil"/>
        </w:pBdr>
        <w:shd w:val="clear" w:color="auto" w:fill="FFFFFF"/>
        <w:spacing w:after="0" w:line="276" w:lineRule="auto"/>
        <w:contextualSpacing/>
        <w:rPr>
          <w:rFonts w:ascii="Arial Narrow" w:eastAsia="Arial Narrow" w:hAnsi="Arial Narrow" w:cs="Arial Narrow"/>
          <w:b/>
          <w:color w:val="000000"/>
          <w:sz w:val="20"/>
          <w:szCs w:val="20"/>
        </w:rPr>
      </w:pPr>
    </w:p>
    <w:p w14:paraId="226C1E6C" w14:textId="1D7F9B6B" w:rsidR="00217D63" w:rsidRPr="00217D63" w:rsidRDefault="00BE2B6E" w:rsidP="00217D63">
      <w:pPr>
        <w:pBdr>
          <w:top w:val="nil"/>
          <w:left w:val="nil"/>
          <w:bottom w:val="nil"/>
          <w:right w:val="nil"/>
          <w:between w:val="nil"/>
        </w:pBdr>
        <w:shd w:val="clear" w:color="auto" w:fill="FFFFFF"/>
        <w:spacing w:after="0" w:line="276" w:lineRule="auto"/>
        <w:contextualSpacing/>
        <w:rPr>
          <w:rFonts w:ascii="Arial Narrow" w:eastAsia="Arial Narrow" w:hAnsi="Arial Narrow" w:cs="Arial Narrow"/>
          <w:color w:val="000000"/>
          <w:sz w:val="20"/>
          <w:szCs w:val="20"/>
        </w:rPr>
      </w:pPr>
      <w:r w:rsidRPr="00E96A29">
        <w:rPr>
          <w:rFonts w:ascii="Arial Narrow" w:eastAsia="Arial Narrow" w:hAnsi="Arial Narrow" w:cs="Arial Narrow"/>
          <w:b/>
          <w:color w:val="000000"/>
          <w:sz w:val="20"/>
          <w:szCs w:val="20"/>
        </w:rPr>
        <w:t>Р/</w:t>
      </w:r>
      <w:proofErr w:type="spellStart"/>
      <w:r w:rsidRPr="00E96A29">
        <w:rPr>
          <w:rFonts w:ascii="Arial Narrow" w:eastAsia="Arial Narrow" w:hAnsi="Arial Narrow" w:cs="Arial Narrow"/>
          <w:b/>
          <w:color w:val="000000"/>
          <w:sz w:val="20"/>
          <w:szCs w:val="20"/>
        </w:rPr>
        <w:t>сч</w:t>
      </w:r>
      <w:proofErr w:type="spellEnd"/>
      <w:r w:rsidRPr="00E96A29">
        <w:rPr>
          <w:rFonts w:ascii="Arial Narrow" w:eastAsia="Arial Narrow" w:hAnsi="Arial Narrow" w:cs="Arial Narrow"/>
          <w:b/>
          <w:color w:val="000000"/>
          <w:sz w:val="20"/>
          <w:szCs w:val="20"/>
        </w:rPr>
        <w:t>:</w:t>
      </w:r>
      <w:r w:rsidRPr="00E96A29">
        <w:rPr>
          <w:rFonts w:ascii="Arial Narrow" w:eastAsia="Arial Narrow" w:hAnsi="Arial Narrow" w:cs="Arial Narrow"/>
          <w:color w:val="000000"/>
          <w:sz w:val="20"/>
          <w:szCs w:val="20"/>
        </w:rPr>
        <w:t xml:space="preserve"> </w:t>
      </w:r>
      <w:r w:rsidR="00217D63">
        <w:rPr>
          <w:rFonts w:ascii="Arial Narrow" w:eastAsia="Arial Narrow" w:hAnsi="Arial Narrow" w:cs="Arial Narrow"/>
          <w:color w:val="000000"/>
          <w:sz w:val="20"/>
          <w:szCs w:val="20"/>
        </w:rPr>
        <w:t>40702810810001862776</w:t>
      </w:r>
    </w:p>
    <w:p w14:paraId="3B11F84D" w14:textId="1E2E5F3F" w:rsidR="00217D63" w:rsidRPr="00217D63" w:rsidRDefault="00217D63" w:rsidP="00217D63">
      <w:pPr>
        <w:pBdr>
          <w:top w:val="nil"/>
          <w:left w:val="nil"/>
          <w:bottom w:val="nil"/>
          <w:right w:val="nil"/>
          <w:between w:val="nil"/>
        </w:pBdr>
        <w:shd w:val="clear" w:color="auto" w:fill="FFFFFF"/>
        <w:spacing w:after="0" w:line="276" w:lineRule="auto"/>
        <w:contextualSpacing/>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 xml:space="preserve">Банк: </w:t>
      </w:r>
      <w:r w:rsidRPr="00217D63">
        <w:rPr>
          <w:rFonts w:ascii="Arial Narrow" w:eastAsia="Arial Narrow" w:hAnsi="Arial Narrow" w:cs="Arial Narrow"/>
          <w:color w:val="000000"/>
          <w:sz w:val="20"/>
          <w:szCs w:val="20"/>
        </w:rPr>
        <w:t>АО «</w:t>
      </w:r>
      <w:proofErr w:type="spellStart"/>
      <w:r w:rsidRPr="00217D63">
        <w:rPr>
          <w:rFonts w:ascii="Arial Narrow" w:eastAsia="Arial Narrow" w:hAnsi="Arial Narrow" w:cs="Arial Narrow"/>
          <w:color w:val="000000"/>
          <w:sz w:val="20"/>
          <w:szCs w:val="20"/>
        </w:rPr>
        <w:t>ТБанк</w:t>
      </w:r>
      <w:proofErr w:type="spellEnd"/>
      <w:r w:rsidRPr="00217D63">
        <w:rPr>
          <w:rFonts w:ascii="Arial Narrow" w:eastAsia="Arial Narrow" w:hAnsi="Arial Narrow" w:cs="Arial Narrow"/>
          <w:color w:val="000000"/>
          <w:sz w:val="20"/>
          <w:szCs w:val="20"/>
        </w:rPr>
        <w:t>»</w:t>
      </w:r>
    </w:p>
    <w:p w14:paraId="5D77B850" w14:textId="38AD67FC" w:rsidR="00BE2B6E" w:rsidRPr="00E96A29" w:rsidRDefault="00BE2B6E" w:rsidP="0065074B">
      <w:pPr>
        <w:pBdr>
          <w:top w:val="nil"/>
          <w:left w:val="nil"/>
          <w:bottom w:val="nil"/>
          <w:right w:val="nil"/>
          <w:between w:val="nil"/>
        </w:pBdr>
        <w:shd w:val="clear" w:color="auto" w:fill="FFFFFF"/>
        <w:spacing w:after="0" w:line="276" w:lineRule="auto"/>
        <w:contextualSpacing/>
        <w:rPr>
          <w:rFonts w:ascii="Arial Narrow" w:eastAsia="Arial Narrow" w:hAnsi="Arial Narrow" w:cs="Arial Narrow"/>
          <w:color w:val="000000"/>
          <w:sz w:val="20"/>
          <w:szCs w:val="20"/>
        </w:rPr>
      </w:pPr>
      <w:r w:rsidRPr="00E96A29">
        <w:rPr>
          <w:rFonts w:ascii="Arial Narrow" w:eastAsia="Arial Narrow" w:hAnsi="Arial Narrow" w:cs="Arial Narrow"/>
          <w:b/>
          <w:color w:val="000000"/>
          <w:sz w:val="20"/>
          <w:szCs w:val="20"/>
        </w:rPr>
        <w:t>К/</w:t>
      </w:r>
      <w:proofErr w:type="spellStart"/>
      <w:r w:rsidRPr="00E96A29">
        <w:rPr>
          <w:rFonts w:ascii="Arial Narrow" w:eastAsia="Arial Narrow" w:hAnsi="Arial Narrow" w:cs="Arial Narrow"/>
          <w:b/>
          <w:color w:val="000000"/>
          <w:sz w:val="20"/>
          <w:szCs w:val="20"/>
        </w:rPr>
        <w:t>сч</w:t>
      </w:r>
      <w:proofErr w:type="spellEnd"/>
      <w:r w:rsidRPr="00E96A29">
        <w:rPr>
          <w:rFonts w:ascii="Arial Narrow" w:eastAsia="Arial Narrow" w:hAnsi="Arial Narrow" w:cs="Arial Narrow"/>
          <w:b/>
          <w:color w:val="000000"/>
          <w:sz w:val="20"/>
          <w:szCs w:val="20"/>
        </w:rPr>
        <w:t>:</w:t>
      </w:r>
      <w:r w:rsidRPr="00E96A29">
        <w:rPr>
          <w:rFonts w:ascii="Arial Narrow" w:eastAsia="Arial Narrow" w:hAnsi="Arial Narrow" w:cs="Arial Narrow"/>
          <w:color w:val="000000"/>
          <w:sz w:val="20"/>
          <w:szCs w:val="20"/>
        </w:rPr>
        <w:t xml:space="preserve"> </w:t>
      </w:r>
      <w:r w:rsidR="00217D63" w:rsidRPr="00217D63">
        <w:rPr>
          <w:rFonts w:ascii="Arial Narrow" w:eastAsia="Arial Narrow" w:hAnsi="Arial Narrow" w:cs="Arial Narrow"/>
          <w:color w:val="000000"/>
          <w:sz w:val="20"/>
          <w:szCs w:val="20"/>
        </w:rPr>
        <w:t>30101810145250000974</w:t>
      </w:r>
    </w:p>
    <w:p w14:paraId="69BDAB9F" w14:textId="77777777" w:rsidR="00217D63" w:rsidRPr="00217D63" w:rsidRDefault="00BE2B6E" w:rsidP="00217D63">
      <w:pPr>
        <w:pBdr>
          <w:top w:val="nil"/>
          <w:left w:val="nil"/>
          <w:bottom w:val="nil"/>
          <w:right w:val="nil"/>
          <w:between w:val="nil"/>
        </w:pBdr>
        <w:shd w:val="clear" w:color="auto" w:fill="FFFFFF"/>
        <w:spacing w:after="0" w:line="276" w:lineRule="auto"/>
        <w:contextualSpacing/>
        <w:rPr>
          <w:rFonts w:ascii="Arial Narrow" w:eastAsia="Arial Narrow" w:hAnsi="Arial Narrow" w:cs="Arial Narrow"/>
          <w:color w:val="000000"/>
          <w:sz w:val="20"/>
          <w:szCs w:val="20"/>
        </w:rPr>
      </w:pPr>
      <w:r w:rsidRPr="00E96A29">
        <w:rPr>
          <w:rFonts w:ascii="Arial Narrow" w:eastAsia="Arial Narrow" w:hAnsi="Arial Narrow" w:cs="Arial Narrow"/>
          <w:b/>
          <w:color w:val="000000"/>
          <w:sz w:val="20"/>
          <w:szCs w:val="20"/>
        </w:rPr>
        <w:t>БИК:</w:t>
      </w:r>
      <w:r w:rsidRPr="00E96A29">
        <w:rPr>
          <w:rFonts w:ascii="Arial Narrow" w:eastAsia="Arial Narrow" w:hAnsi="Arial Narrow" w:cs="Arial Narrow"/>
          <w:color w:val="000000"/>
          <w:sz w:val="20"/>
          <w:szCs w:val="20"/>
        </w:rPr>
        <w:t xml:space="preserve"> </w:t>
      </w:r>
      <w:r w:rsidR="00217D63" w:rsidRPr="00217D63">
        <w:rPr>
          <w:rFonts w:ascii="Arial Narrow" w:eastAsia="Arial Narrow" w:hAnsi="Arial Narrow" w:cs="Arial Narrow"/>
          <w:color w:val="000000"/>
          <w:sz w:val="20"/>
          <w:szCs w:val="20"/>
        </w:rPr>
        <w:t>044525974</w:t>
      </w:r>
    </w:p>
    <w:p w14:paraId="4AF9FC16" w14:textId="5D38B385" w:rsidR="000E6D6E" w:rsidRPr="00E96A29" w:rsidRDefault="000E6D6E" w:rsidP="0065074B">
      <w:pPr>
        <w:spacing w:after="0" w:line="276" w:lineRule="auto"/>
        <w:contextualSpacing/>
        <w:rPr>
          <w:rFonts w:ascii="Arial Narrow" w:eastAsia="Arial Narrow" w:hAnsi="Arial Narrow" w:cs="Arial Narrow"/>
          <w:sz w:val="20"/>
          <w:szCs w:val="20"/>
        </w:rPr>
      </w:pPr>
    </w:p>
    <w:p w14:paraId="2F658610" w14:textId="1022C291" w:rsidR="00BE2B6E" w:rsidRPr="00217D63" w:rsidRDefault="00217D63" w:rsidP="0065074B">
      <w:pPr>
        <w:spacing w:after="0" w:line="276" w:lineRule="auto"/>
        <w:contextualSpacing/>
        <w:jc w:val="both"/>
        <w:rPr>
          <w:rFonts w:ascii="Arial Narrow" w:eastAsia="Arial Narrow" w:hAnsi="Arial Narrow" w:cs="Arial Narrow"/>
          <w:b/>
          <w:sz w:val="20"/>
          <w:szCs w:val="20"/>
          <w:highlight w:val="yellow"/>
        </w:rPr>
      </w:pPr>
      <w:r w:rsidRPr="00217D63">
        <w:rPr>
          <w:rFonts w:ascii="Arial Narrow" w:eastAsia="Arial Narrow" w:hAnsi="Arial Narrow" w:cs="Arial Narrow"/>
          <w:b/>
          <w:sz w:val="20"/>
          <w:szCs w:val="20"/>
          <w:highlight w:val="yellow"/>
        </w:rPr>
        <w:t>Телефон</w:t>
      </w:r>
      <w:r w:rsidR="00BE2B6E" w:rsidRPr="00217D63">
        <w:rPr>
          <w:rFonts w:ascii="Arial Narrow" w:eastAsia="Arial Narrow" w:hAnsi="Arial Narrow" w:cs="Arial Narrow"/>
          <w:b/>
          <w:sz w:val="20"/>
          <w:szCs w:val="20"/>
          <w:highlight w:val="yellow"/>
        </w:rPr>
        <w:t>:</w:t>
      </w:r>
    </w:p>
    <w:p w14:paraId="089F7391" w14:textId="7C7064AE" w:rsidR="00BE2B6E" w:rsidRPr="00E96A29" w:rsidRDefault="00BE2B6E" w:rsidP="0065074B">
      <w:pPr>
        <w:spacing w:after="0" w:line="276" w:lineRule="auto"/>
        <w:contextualSpacing/>
        <w:jc w:val="both"/>
        <w:rPr>
          <w:rFonts w:ascii="Arial Narrow" w:eastAsia="Arial Narrow" w:hAnsi="Arial Narrow" w:cs="Arial Narrow"/>
          <w:sz w:val="20"/>
          <w:szCs w:val="20"/>
        </w:rPr>
      </w:pPr>
      <w:r w:rsidRPr="00D6176B">
        <w:rPr>
          <w:rFonts w:ascii="Arial Narrow" w:eastAsia="Arial Narrow" w:hAnsi="Arial Narrow" w:cs="Arial Narrow"/>
          <w:b/>
          <w:sz w:val="20"/>
          <w:szCs w:val="20"/>
        </w:rPr>
        <w:t>E-</w:t>
      </w:r>
      <w:proofErr w:type="spellStart"/>
      <w:r w:rsidRPr="00D6176B">
        <w:rPr>
          <w:rFonts w:ascii="Arial Narrow" w:eastAsia="Arial Narrow" w:hAnsi="Arial Narrow" w:cs="Arial Narrow"/>
          <w:b/>
          <w:sz w:val="20"/>
          <w:szCs w:val="20"/>
        </w:rPr>
        <w:t>mail</w:t>
      </w:r>
      <w:proofErr w:type="spellEnd"/>
      <w:r w:rsidRPr="00D6176B">
        <w:rPr>
          <w:rFonts w:ascii="Arial Narrow" w:eastAsia="Arial Narrow" w:hAnsi="Arial Narrow" w:cs="Arial Narrow"/>
          <w:b/>
          <w:sz w:val="20"/>
          <w:szCs w:val="20"/>
        </w:rPr>
        <w:t>:</w:t>
      </w:r>
      <w:r w:rsidRPr="00D6176B">
        <w:rPr>
          <w:rFonts w:ascii="Arial Narrow" w:eastAsia="Arial Narrow" w:hAnsi="Arial Narrow" w:cs="Arial Narrow"/>
          <w:sz w:val="20"/>
          <w:szCs w:val="20"/>
        </w:rPr>
        <w:t xml:space="preserve"> </w:t>
      </w:r>
      <w:hyperlink r:id="rId10" w:history="1">
        <w:r w:rsidR="00D6176B" w:rsidRPr="00D6176B">
          <w:rPr>
            <w:rStyle w:val="ad"/>
            <w:rFonts w:ascii="Arial Narrow" w:eastAsia="Arial Narrow" w:hAnsi="Arial Narrow" w:cs="Arial Narrow"/>
            <w:bCs/>
            <w:sz w:val="20"/>
            <w:szCs w:val="20"/>
          </w:rPr>
          <w:t>bloha-info@mail.ru</w:t>
        </w:r>
      </w:hyperlink>
    </w:p>
    <w:p w14:paraId="0B17F1FA" w14:textId="77777777" w:rsidR="000E6D6E" w:rsidRPr="00E96A29" w:rsidRDefault="000E6D6E" w:rsidP="0065074B">
      <w:pPr>
        <w:spacing w:after="0" w:line="276" w:lineRule="auto"/>
        <w:contextualSpacing/>
        <w:jc w:val="both"/>
        <w:rPr>
          <w:rFonts w:ascii="Arial Narrow" w:eastAsia="Arial Narrow" w:hAnsi="Arial Narrow" w:cs="Arial Narrow"/>
          <w:sz w:val="20"/>
          <w:szCs w:val="20"/>
        </w:rPr>
      </w:pPr>
    </w:p>
    <w:p w14:paraId="30AABB7E" w14:textId="77777777" w:rsidR="000E6D6E" w:rsidRPr="00E96A29" w:rsidRDefault="000E6D6E" w:rsidP="00E96A29">
      <w:pPr>
        <w:spacing w:after="0" w:line="276" w:lineRule="auto"/>
        <w:contextualSpacing/>
        <w:jc w:val="both"/>
        <w:rPr>
          <w:rFonts w:ascii="Arial Narrow" w:eastAsia="Arial Narrow" w:hAnsi="Arial Narrow" w:cs="Arial Narrow"/>
          <w:sz w:val="20"/>
          <w:szCs w:val="20"/>
        </w:rPr>
      </w:pPr>
    </w:p>
    <w:p w14:paraId="20E7A90B" w14:textId="77777777" w:rsidR="000E6D6E" w:rsidRPr="00E96A29" w:rsidRDefault="000E6D6E" w:rsidP="00E96A29">
      <w:pPr>
        <w:spacing w:after="0" w:line="276" w:lineRule="auto"/>
        <w:contextualSpacing/>
        <w:jc w:val="both"/>
        <w:rPr>
          <w:rFonts w:ascii="Arial Narrow" w:eastAsia="Arial Narrow" w:hAnsi="Arial Narrow" w:cs="Arial Narrow"/>
          <w:sz w:val="20"/>
          <w:szCs w:val="20"/>
        </w:rPr>
      </w:pPr>
    </w:p>
    <w:p w14:paraId="1D2CBF50" w14:textId="1074C688" w:rsidR="00653AB8" w:rsidRPr="00E96A29" w:rsidRDefault="00653AB8" w:rsidP="00E96A29">
      <w:pPr>
        <w:spacing w:after="0" w:line="276" w:lineRule="auto"/>
        <w:contextualSpacing/>
        <w:jc w:val="both"/>
        <w:rPr>
          <w:rFonts w:ascii="Arial Narrow" w:eastAsia="Arial Narrow" w:hAnsi="Arial Narrow" w:cs="Arial Narrow"/>
          <w:b/>
          <w:sz w:val="20"/>
          <w:szCs w:val="20"/>
        </w:rPr>
      </w:pPr>
    </w:p>
    <w:p w14:paraId="38DF53FB" w14:textId="2E188710" w:rsidR="00D22654" w:rsidRPr="00637661" w:rsidRDefault="00D22654" w:rsidP="00BE2B6E">
      <w:pPr>
        <w:spacing w:after="0" w:line="240" w:lineRule="auto"/>
        <w:rPr>
          <w:rFonts w:asciiTheme="majorHAnsi" w:eastAsia="Arial Narrow" w:hAnsiTheme="majorHAnsi" w:cs="Arial Narrow"/>
          <w:b/>
          <w:i/>
          <w:sz w:val="20"/>
          <w:szCs w:val="20"/>
        </w:rPr>
      </w:pPr>
    </w:p>
    <w:sectPr w:rsidR="00D22654" w:rsidRPr="00637661" w:rsidSect="008D49D3">
      <w:headerReference w:type="default" r:id="rId11"/>
      <w:footerReference w:type="default" r:id="rId12"/>
      <w:pgSz w:w="11906" w:h="16838"/>
      <w:pgMar w:top="1134" w:right="850" w:bottom="1134" w:left="1418"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8FE101" w14:textId="77777777" w:rsidR="00044E3B" w:rsidRDefault="00044E3B">
      <w:pPr>
        <w:spacing w:after="0" w:line="240" w:lineRule="auto"/>
      </w:pPr>
      <w:r>
        <w:separator/>
      </w:r>
    </w:p>
  </w:endnote>
  <w:endnote w:type="continuationSeparator" w:id="0">
    <w:p w14:paraId="208B86EA" w14:textId="77777777" w:rsidR="00044E3B" w:rsidRDefault="00044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Noto Sans Symbols">
    <w:altName w:val="Times New Roman"/>
    <w:charset w:val="00"/>
    <w:family w:val="auto"/>
    <w:pitch w:val="default"/>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5FDA2" w14:textId="77777777" w:rsidR="002125C1" w:rsidRDefault="002125C1">
    <w:pPr>
      <w:pBdr>
        <w:top w:val="nil"/>
        <w:left w:val="nil"/>
        <w:bottom w:val="nil"/>
        <w:right w:val="nil"/>
        <w:between w:val="nil"/>
      </w:pBdr>
      <w:tabs>
        <w:tab w:val="center" w:pos="4677"/>
        <w:tab w:val="right" w:pos="9355"/>
      </w:tabs>
      <w:spacing w:after="0" w:line="240" w:lineRule="auto"/>
      <w:jc w:val="cente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 </w:t>
    </w:r>
  </w:p>
  <w:p w14:paraId="63901334" w14:textId="77777777" w:rsidR="002125C1" w:rsidRDefault="002125C1">
    <w:pPr>
      <w:pBdr>
        <w:top w:val="nil"/>
        <w:left w:val="nil"/>
        <w:bottom w:val="nil"/>
        <w:right w:val="nil"/>
        <w:between w:val="nil"/>
      </w:pBdr>
      <w:tabs>
        <w:tab w:val="center" w:pos="4677"/>
        <w:tab w:val="right" w:pos="9355"/>
      </w:tabs>
      <w:spacing w:after="0" w:line="240" w:lineRule="auto"/>
      <w:jc w:val="center"/>
      <w:rPr>
        <w:rFonts w:ascii="Arial Narrow" w:eastAsia="Arial Narrow" w:hAnsi="Arial Narrow" w:cs="Arial Narrow"/>
        <w:color w:val="000000"/>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4779E9" w14:textId="77777777" w:rsidR="00044E3B" w:rsidRDefault="00044E3B">
      <w:pPr>
        <w:spacing w:after="0" w:line="240" w:lineRule="auto"/>
      </w:pPr>
      <w:r>
        <w:separator/>
      </w:r>
    </w:p>
  </w:footnote>
  <w:footnote w:type="continuationSeparator" w:id="0">
    <w:p w14:paraId="26E3CCA6" w14:textId="77777777" w:rsidR="00044E3B" w:rsidRDefault="00044E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EF7F0" w14:textId="20D4907D" w:rsidR="002125C1" w:rsidRDefault="002125C1">
    <w:pPr>
      <w:pBdr>
        <w:top w:val="nil"/>
        <w:left w:val="nil"/>
        <w:bottom w:val="nil"/>
        <w:right w:val="nil"/>
        <w:between w:val="nil"/>
      </w:pBdr>
      <w:tabs>
        <w:tab w:val="center" w:pos="4677"/>
        <w:tab w:val="right" w:pos="9355"/>
      </w:tabs>
      <w:spacing w:after="0" w:line="240" w:lineRule="auto"/>
      <w:jc w:val="righ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стр. </w:t>
    </w:r>
    <w:r>
      <w:rPr>
        <w:rFonts w:ascii="Arial Narrow" w:eastAsia="Arial Narrow" w:hAnsi="Arial Narrow" w:cs="Arial Narrow"/>
        <w:b/>
        <w:color w:val="000000"/>
        <w:sz w:val="16"/>
        <w:szCs w:val="16"/>
      </w:rPr>
      <w:fldChar w:fldCharType="begin"/>
    </w:r>
    <w:r>
      <w:rPr>
        <w:rFonts w:ascii="Arial Narrow" w:eastAsia="Arial Narrow" w:hAnsi="Arial Narrow" w:cs="Arial Narrow"/>
        <w:b/>
        <w:color w:val="000000"/>
        <w:sz w:val="16"/>
        <w:szCs w:val="16"/>
      </w:rPr>
      <w:instrText>PAGE</w:instrText>
    </w:r>
    <w:r>
      <w:rPr>
        <w:rFonts w:ascii="Arial Narrow" w:eastAsia="Arial Narrow" w:hAnsi="Arial Narrow" w:cs="Arial Narrow"/>
        <w:b/>
        <w:color w:val="000000"/>
        <w:sz w:val="16"/>
        <w:szCs w:val="16"/>
      </w:rPr>
      <w:fldChar w:fldCharType="separate"/>
    </w:r>
    <w:r w:rsidR="00820170">
      <w:rPr>
        <w:rFonts w:ascii="Arial Narrow" w:eastAsia="Arial Narrow" w:hAnsi="Arial Narrow" w:cs="Arial Narrow"/>
        <w:b/>
        <w:noProof/>
        <w:color w:val="000000"/>
        <w:sz w:val="16"/>
        <w:szCs w:val="16"/>
      </w:rPr>
      <w:t>7</w:t>
    </w:r>
    <w:r>
      <w:rPr>
        <w:rFonts w:ascii="Arial Narrow" w:eastAsia="Arial Narrow" w:hAnsi="Arial Narrow" w:cs="Arial Narrow"/>
        <w:b/>
        <w:color w:val="000000"/>
        <w:sz w:val="16"/>
        <w:szCs w:val="16"/>
      </w:rPr>
      <w:fldChar w:fldCharType="end"/>
    </w:r>
    <w:r>
      <w:rPr>
        <w:rFonts w:ascii="Arial Narrow" w:eastAsia="Arial Narrow" w:hAnsi="Arial Narrow" w:cs="Arial Narrow"/>
        <w:color w:val="000000"/>
        <w:sz w:val="16"/>
        <w:szCs w:val="16"/>
      </w:rPr>
      <w:t xml:space="preserve"> из </w:t>
    </w:r>
    <w:r>
      <w:rPr>
        <w:rFonts w:ascii="Arial Narrow" w:eastAsia="Arial Narrow" w:hAnsi="Arial Narrow" w:cs="Arial Narrow"/>
        <w:b/>
        <w:color w:val="000000"/>
        <w:sz w:val="16"/>
        <w:szCs w:val="16"/>
      </w:rPr>
      <w:fldChar w:fldCharType="begin"/>
    </w:r>
    <w:r>
      <w:rPr>
        <w:rFonts w:ascii="Arial Narrow" w:eastAsia="Arial Narrow" w:hAnsi="Arial Narrow" w:cs="Arial Narrow"/>
        <w:b/>
        <w:color w:val="000000"/>
        <w:sz w:val="16"/>
        <w:szCs w:val="16"/>
      </w:rPr>
      <w:instrText>NUMPAGES</w:instrText>
    </w:r>
    <w:r>
      <w:rPr>
        <w:rFonts w:ascii="Arial Narrow" w:eastAsia="Arial Narrow" w:hAnsi="Arial Narrow" w:cs="Arial Narrow"/>
        <w:b/>
        <w:color w:val="000000"/>
        <w:sz w:val="16"/>
        <w:szCs w:val="16"/>
      </w:rPr>
      <w:fldChar w:fldCharType="separate"/>
    </w:r>
    <w:r w:rsidR="00820170">
      <w:rPr>
        <w:rFonts w:ascii="Arial Narrow" w:eastAsia="Arial Narrow" w:hAnsi="Arial Narrow" w:cs="Arial Narrow"/>
        <w:b/>
        <w:noProof/>
        <w:color w:val="000000"/>
        <w:sz w:val="16"/>
        <w:szCs w:val="16"/>
      </w:rPr>
      <w:t>14</w:t>
    </w:r>
    <w:r>
      <w:rPr>
        <w:rFonts w:ascii="Arial Narrow" w:eastAsia="Arial Narrow" w:hAnsi="Arial Narrow" w:cs="Arial Narrow"/>
        <w:b/>
        <w:color w:val="000000"/>
        <w:sz w:val="16"/>
        <w:szCs w:val="16"/>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D4BE5"/>
    <w:multiLevelType w:val="hybridMultilevel"/>
    <w:tmpl w:val="93967F1E"/>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0C695937"/>
    <w:multiLevelType w:val="multilevel"/>
    <w:tmpl w:val="AF56F938"/>
    <w:lvl w:ilvl="0">
      <w:start w:val="1"/>
      <w:numFmt w:val="decimal"/>
      <w:lvlText w:val="%1."/>
      <w:lvlJc w:val="left"/>
      <w:pPr>
        <w:ind w:left="0" w:firstLine="0"/>
      </w:pPr>
      <w:rPr>
        <w:b/>
      </w:rPr>
    </w:lvl>
    <w:lvl w:ilvl="1">
      <w:start w:val="1"/>
      <w:numFmt w:val="decimal"/>
      <w:lvlText w:val="%1.%2."/>
      <w:lvlJc w:val="left"/>
      <w:pPr>
        <w:ind w:left="0" w:firstLine="0"/>
      </w:pPr>
      <w:rPr>
        <w:rFonts w:ascii="Arial Narrow" w:eastAsia="Arial Narrow" w:hAnsi="Arial Narrow" w:cs="Arial Narrow"/>
        <w:b w:val="0"/>
        <w:sz w:val="20"/>
        <w:szCs w:val="20"/>
        <w:u w:val="none"/>
      </w:rPr>
    </w:lvl>
    <w:lvl w:ilvl="2">
      <w:start w:val="1"/>
      <w:numFmt w:val="decimal"/>
      <w:lvlText w:val="%1.%2.%3."/>
      <w:lvlJc w:val="left"/>
      <w:pPr>
        <w:ind w:left="568" w:firstLine="0"/>
      </w:pPr>
      <w:rPr>
        <w:b w:val="0"/>
      </w:rPr>
    </w:lvl>
    <w:lvl w:ilvl="3">
      <w:start w:val="1"/>
      <w:numFmt w:val="decimal"/>
      <w:lvlText w:val="%1.%2.%3.%4."/>
      <w:lvlJc w:val="left"/>
      <w:pPr>
        <w:ind w:left="1080" w:firstLine="0"/>
      </w:pPr>
    </w:lvl>
    <w:lvl w:ilvl="4">
      <w:start w:val="1"/>
      <w:numFmt w:val="decimal"/>
      <w:lvlText w:val="%1.%2.%3.%4.%5."/>
      <w:lvlJc w:val="left"/>
      <w:pPr>
        <w:ind w:left="1440" w:firstLine="0"/>
      </w:pPr>
    </w:lvl>
    <w:lvl w:ilvl="5">
      <w:start w:val="1"/>
      <w:numFmt w:val="decimal"/>
      <w:lvlText w:val="%1.%2.%3.%4.%5.%6."/>
      <w:lvlJc w:val="left"/>
      <w:pPr>
        <w:ind w:left="1800" w:firstLine="0"/>
      </w:pPr>
    </w:lvl>
    <w:lvl w:ilvl="6">
      <w:start w:val="1"/>
      <w:numFmt w:val="decimal"/>
      <w:lvlText w:val="%1.%2.%3.%4.%5.%6.%7."/>
      <w:lvlJc w:val="left"/>
      <w:pPr>
        <w:ind w:left="2160" w:firstLine="0"/>
      </w:pPr>
    </w:lvl>
    <w:lvl w:ilvl="7">
      <w:start w:val="1"/>
      <w:numFmt w:val="decimal"/>
      <w:lvlText w:val="%1.%2.%3.%4.%5.%6.%7.%8."/>
      <w:lvlJc w:val="left"/>
      <w:pPr>
        <w:ind w:left="2520" w:firstLine="0"/>
      </w:pPr>
    </w:lvl>
    <w:lvl w:ilvl="8">
      <w:start w:val="1"/>
      <w:numFmt w:val="decimal"/>
      <w:lvlText w:val="%1.%2.%3.%4.%5.%6.%7.%8.%9."/>
      <w:lvlJc w:val="left"/>
      <w:pPr>
        <w:ind w:left="2880" w:firstLine="0"/>
      </w:pPr>
    </w:lvl>
  </w:abstractNum>
  <w:abstractNum w:abstractNumId="2" w15:restartNumberingAfterBreak="0">
    <w:nsid w:val="0F9C7558"/>
    <w:multiLevelType w:val="hybridMultilevel"/>
    <w:tmpl w:val="11262DF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FF3E84"/>
    <w:multiLevelType w:val="hybridMultilevel"/>
    <w:tmpl w:val="066CAD4A"/>
    <w:lvl w:ilvl="0" w:tplc="D4C62C7C">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65608E0"/>
    <w:multiLevelType w:val="multilevel"/>
    <w:tmpl w:val="FD02BC5E"/>
    <w:lvl w:ilvl="0">
      <w:start w:val="1"/>
      <w:numFmt w:val="decimal"/>
      <w:lvlText w:val="%1."/>
      <w:lvlJc w:val="left"/>
      <w:pPr>
        <w:ind w:left="387" w:hanging="269"/>
      </w:pPr>
      <w:rPr>
        <w:rFonts w:ascii="Arial" w:eastAsia="Arial" w:hAnsi="Arial" w:cs="Arial" w:hint="default"/>
        <w:b/>
        <w:bCs/>
        <w:i w:val="0"/>
        <w:iCs w:val="0"/>
        <w:color w:val="122A53"/>
        <w:spacing w:val="0"/>
        <w:w w:val="100"/>
        <w:sz w:val="24"/>
        <w:szCs w:val="24"/>
        <w:lang w:val="ru-RU" w:eastAsia="en-US" w:bidi="ar-SA"/>
      </w:rPr>
    </w:lvl>
    <w:lvl w:ilvl="1">
      <w:start w:val="1"/>
      <w:numFmt w:val="decimal"/>
      <w:lvlText w:val="%1.%2."/>
      <w:lvlJc w:val="left"/>
      <w:pPr>
        <w:ind w:left="118" w:hanging="717"/>
      </w:pPr>
      <w:rPr>
        <w:rFonts w:ascii="Arial Narrow" w:eastAsia="Arial" w:hAnsi="Arial Narrow" w:cs="Arial" w:hint="default"/>
        <w:b/>
        <w:bCs/>
        <w:i w:val="0"/>
        <w:iCs w:val="0"/>
        <w:strike w:val="0"/>
        <w:color w:val="auto"/>
        <w:spacing w:val="-1"/>
        <w:w w:val="100"/>
        <w:sz w:val="20"/>
        <w:szCs w:val="24"/>
        <w:lang w:val="ru-RU" w:eastAsia="en-US" w:bidi="ar-SA"/>
      </w:rPr>
    </w:lvl>
    <w:lvl w:ilvl="2">
      <w:start w:val="1"/>
      <w:numFmt w:val="decimal"/>
      <w:lvlText w:val="%1.%2.%3."/>
      <w:lvlJc w:val="left"/>
      <w:pPr>
        <w:ind w:left="118" w:hanging="670"/>
      </w:pPr>
      <w:rPr>
        <w:rFonts w:ascii="Arial Narrow" w:eastAsia="Arial" w:hAnsi="Arial Narrow" w:cs="Arial" w:hint="default"/>
        <w:b/>
        <w:bCs/>
        <w:i w:val="0"/>
        <w:iCs w:val="0"/>
        <w:color w:val="auto"/>
        <w:spacing w:val="-2"/>
        <w:w w:val="99"/>
        <w:sz w:val="20"/>
        <w:szCs w:val="24"/>
        <w:lang w:val="ru-RU" w:eastAsia="en-US" w:bidi="ar-SA"/>
      </w:rPr>
    </w:lvl>
    <w:lvl w:ilvl="3">
      <w:numFmt w:val="bullet"/>
      <w:lvlText w:val="•"/>
      <w:lvlJc w:val="left"/>
      <w:pPr>
        <w:ind w:left="780" w:hanging="670"/>
      </w:pPr>
      <w:rPr>
        <w:rFonts w:hint="default"/>
        <w:lang w:val="ru-RU" w:eastAsia="en-US" w:bidi="ar-SA"/>
      </w:rPr>
    </w:lvl>
    <w:lvl w:ilvl="4">
      <w:numFmt w:val="bullet"/>
      <w:lvlText w:val="•"/>
      <w:lvlJc w:val="left"/>
      <w:pPr>
        <w:ind w:left="2118" w:hanging="670"/>
      </w:pPr>
      <w:rPr>
        <w:rFonts w:hint="default"/>
        <w:lang w:val="ru-RU" w:eastAsia="en-US" w:bidi="ar-SA"/>
      </w:rPr>
    </w:lvl>
    <w:lvl w:ilvl="5">
      <w:numFmt w:val="bullet"/>
      <w:lvlText w:val="•"/>
      <w:lvlJc w:val="left"/>
      <w:pPr>
        <w:ind w:left="3456" w:hanging="670"/>
      </w:pPr>
      <w:rPr>
        <w:rFonts w:hint="default"/>
        <w:lang w:val="ru-RU" w:eastAsia="en-US" w:bidi="ar-SA"/>
      </w:rPr>
    </w:lvl>
    <w:lvl w:ilvl="6">
      <w:numFmt w:val="bullet"/>
      <w:lvlText w:val="•"/>
      <w:lvlJc w:val="left"/>
      <w:pPr>
        <w:ind w:left="4794" w:hanging="670"/>
      </w:pPr>
      <w:rPr>
        <w:rFonts w:hint="default"/>
        <w:lang w:val="ru-RU" w:eastAsia="en-US" w:bidi="ar-SA"/>
      </w:rPr>
    </w:lvl>
    <w:lvl w:ilvl="7">
      <w:numFmt w:val="bullet"/>
      <w:lvlText w:val="•"/>
      <w:lvlJc w:val="left"/>
      <w:pPr>
        <w:ind w:left="6132" w:hanging="670"/>
      </w:pPr>
      <w:rPr>
        <w:rFonts w:hint="default"/>
        <w:lang w:val="ru-RU" w:eastAsia="en-US" w:bidi="ar-SA"/>
      </w:rPr>
    </w:lvl>
    <w:lvl w:ilvl="8">
      <w:numFmt w:val="bullet"/>
      <w:lvlText w:val="•"/>
      <w:lvlJc w:val="left"/>
      <w:pPr>
        <w:ind w:left="7470" w:hanging="670"/>
      </w:pPr>
      <w:rPr>
        <w:rFonts w:hint="default"/>
        <w:lang w:val="ru-RU" w:eastAsia="en-US" w:bidi="ar-SA"/>
      </w:rPr>
    </w:lvl>
  </w:abstractNum>
  <w:abstractNum w:abstractNumId="5" w15:restartNumberingAfterBreak="0">
    <w:nsid w:val="1DC554A2"/>
    <w:multiLevelType w:val="multilevel"/>
    <w:tmpl w:val="3A4E12A6"/>
    <w:lvl w:ilvl="0">
      <w:start w:val="1"/>
      <w:numFmt w:val="decimal"/>
      <w:lvlText w:val="%1."/>
      <w:lvlJc w:val="left"/>
      <w:pPr>
        <w:ind w:left="0" w:firstLine="0"/>
      </w:pPr>
      <w:rPr>
        <w:b/>
      </w:rPr>
    </w:lvl>
    <w:lvl w:ilvl="1">
      <w:start w:val="1"/>
      <w:numFmt w:val="decimal"/>
      <w:lvlText w:val="%1.%2."/>
      <w:lvlJc w:val="left"/>
      <w:pPr>
        <w:ind w:left="142" w:firstLine="0"/>
      </w:pPr>
      <w:rPr>
        <w:rFonts w:ascii="Arial Narrow" w:eastAsia="Arial Narrow" w:hAnsi="Arial Narrow" w:cs="Arial Narrow"/>
        <w:b/>
      </w:rPr>
    </w:lvl>
    <w:lvl w:ilvl="2">
      <w:start w:val="1"/>
      <w:numFmt w:val="decimal"/>
      <w:lvlText w:val="%1.%2.%3."/>
      <w:lvlJc w:val="left"/>
      <w:pPr>
        <w:ind w:left="720" w:firstLine="0"/>
      </w:pPr>
      <w:rPr>
        <w:rFonts w:ascii="Arial Narrow" w:eastAsia="Arial Narrow" w:hAnsi="Arial Narrow" w:cs="Arial Narrow"/>
        <w:b/>
      </w:rPr>
    </w:lvl>
    <w:lvl w:ilvl="3">
      <w:start w:val="1"/>
      <w:numFmt w:val="decimal"/>
      <w:lvlText w:val="%1.%2.%3.%4."/>
      <w:lvlJc w:val="left"/>
      <w:pPr>
        <w:ind w:left="1080" w:firstLine="0"/>
      </w:pPr>
    </w:lvl>
    <w:lvl w:ilvl="4">
      <w:start w:val="1"/>
      <w:numFmt w:val="decimal"/>
      <w:lvlText w:val="%1.%2.%3.%4.%5."/>
      <w:lvlJc w:val="left"/>
      <w:pPr>
        <w:ind w:left="1440" w:firstLine="0"/>
      </w:pPr>
    </w:lvl>
    <w:lvl w:ilvl="5">
      <w:start w:val="1"/>
      <w:numFmt w:val="decimal"/>
      <w:lvlText w:val="%1.%2.%3.%4.%5.%6."/>
      <w:lvlJc w:val="left"/>
      <w:pPr>
        <w:ind w:left="1800" w:firstLine="0"/>
      </w:pPr>
    </w:lvl>
    <w:lvl w:ilvl="6">
      <w:start w:val="1"/>
      <w:numFmt w:val="decimal"/>
      <w:lvlText w:val="%1.%2.%3.%4.%5.%6.%7."/>
      <w:lvlJc w:val="left"/>
      <w:pPr>
        <w:ind w:left="2160" w:firstLine="0"/>
      </w:pPr>
    </w:lvl>
    <w:lvl w:ilvl="7">
      <w:start w:val="1"/>
      <w:numFmt w:val="decimal"/>
      <w:lvlText w:val="%1.%2.%3.%4.%5.%6.%7.%8."/>
      <w:lvlJc w:val="left"/>
      <w:pPr>
        <w:ind w:left="2520" w:firstLine="0"/>
      </w:pPr>
    </w:lvl>
    <w:lvl w:ilvl="8">
      <w:start w:val="1"/>
      <w:numFmt w:val="decimal"/>
      <w:lvlText w:val="%1.%2.%3.%4.%5.%6.%7.%8.%9."/>
      <w:lvlJc w:val="left"/>
      <w:pPr>
        <w:ind w:left="2880" w:firstLine="0"/>
      </w:pPr>
    </w:lvl>
  </w:abstractNum>
  <w:abstractNum w:abstractNumId="6" w15:restartNumberingAfterBreak="0">
    <w:nsid w:val="2D182A50"/>
    <w:multiLevelType w:val="multilevel"/>
    <w:tmpl w:val="DA5A5BE6"/>
    <w:lvl w:ilvl="0">
      <w:start w:val="1"/>
      <w:numFmt w:val="decimal"/>
      <w:pStyle w:val="2"/>
      <w:lvlText w:val="%1."/>
      <w:lvlJc w:val="left"/>
      <w:pPr>
        <w:ind w:left="720" w:hanging="360"/>
      </w:pPr>
      <w:rPr>
        <w:u w:val="none"/>
      </w:rPr>
    </w:lvl>
    <w:lvl w:ilvl="1">
      <w:start w:val="1"/>
      <w:numFmt w:val="lowerLetter"/>
      <w:pStyle w:val="a"/>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2E0E18E8"/>
    <w:multiLevelType w:val="multilevel"/>
    <w:tmpl w:val="F2D21394"/>
    <w:lvl w:ilvl="0">
      <w:start w:val="1"/>
      <w:numFmt w:val="decimal"/>
      <w:lvlText w:val="%1."/>
      <w:lvlJc w:val="left"/>
      <w:pPr>
        <w:ind w:left="0" w:firstLine="0"/>
      </w:pPr>
      <w:rPr>
        <w:b/>
      </w:rPr>
    </w:lvl>
    <w:lvl w:ilvl="1">
      <w:start w:val="1"/>
      <w:numFmt w:val="decimal"/>
      <w:lvlText w:val="%1.%2."/>
      <w:lvlJc w:val="left"/>
      <w:pPr>
        <w:ind w:left="710" w:firstLine="0"/>
      </w:pPr>
      <w:rPr>
        <w:rFonts w:ascii="Arial Narrow" w:eastAsia="Arial Narrow" w:hAnsi="Arial Narrow" w:cs="Arial Narrow"/>
        <w:b/>
      </w:rPr>
    </w:lvl>
    <w:lvl w:ilvl="2">
      <w:start w:val="1"/>
      <w:numFmt w:val="decimal"/>
      <w:lvlText w:val="%1.%2.%3."/>
      <w:lvlJc w:val="left"/>
      <w:pPr>
        <w:ind w:left="720" w:firstLine="0"/>
      </w:pPr>
      <w:rPr>
        <w:rFonts w:ascii="Arial Narrow" w:eastAsia="Arial Narrow" w:hAnsi="Arial Narrow" w:cs="Arial Narrow"/>
        <w:b/>
      </w:rPr>
    </w:lvl>
    <w:lvl w:ilvl="3">
      <w:start w:val="1"/>
      <w:numFmt w:val="decimal"/>
      <w:lvlText w:val="%1.%2.%3.%4."/>
      <w:lvlJc w:val="left"/>
      <w:pPr>
        <w:ind w:left="1080" w:firstLine="0"/>
      </w:pPr>
    </w:lvl>
    <w:lvl w:ilvl="4">
      <w:start w:val="1"/>
      <w:numFmt w:val="decimal"/>
      <w:lvlText w:val="%1.%2.%3.%4.%5."/>
      <w:lvlJc w:val="left"/>
      <w:pPr>
        <w:ind w:left="1440" w:firstLine="0"/>
      </w:pPr>
    </w:lvl>
    <w:lvl w:ilvl="5">
      <w:start w:val="1"/>
      <w:numFmt w:val="decimal"/>
      <w:lvlText w:val="%1.%2.%3.%4.%5.%6."/>
      <w:lvlJc w:val="left"/>
      <w:pPr>
        <w:ind w:left="1800" w:firstLine="0"/>
      </w:pPr>
    </w:lvl>
    <w:lvl w:ilvl="6">
      <w:start w:val="1"/>
      <w:numFmt w:val="decimal"/>
      <w:lvlText w:val="%1.%2.%3.%4.%5.%6.%7."/>
      <w:lvlJc w:val="left"/>
      <w:pPr>
        <w:ind w:left="2160" w:firstLine="0"/>
      </w:pPr>
    </w:lvl>
    <w:lvl w:ilvl="7">
      <w:start w:val="1"/>
      <w:numFmt w:val="decimal"/>
      <w:lvlText w:val="%1.%2.%3.%4.%5.%6.%7.%8."/>
      <w:lvlJc w:val="left"/>
      <w:pPr>
        <w:ind w:left="2520" w:firstLine="0"/>
      </w:pPr>
    </w:lvl>
    <w:lvl w:ilvl="8">
      <w:start w:val="1"/>
      <w:numFmt w:val="decimal"/>
      <w:lvlText w:val="%1.%2.%3.%4.%5.%6.%7.%8.%9."/>
      <w:lvlJc w:val="left"/>
      <w:pPr>
        <w:ind w:left="2880" w:firstLine="0"/>
      </w:pPr>
    </w:lvl>
  </w:abstractNum>
  <w:abstractNum w:abstractNumId="8" w15:restartNumberingAfterBreak="0">
    <w:nsid w:val="34C65664"/>
    <w:multiLevelType w:val="multilevel"/>
    <w:tmpl w:val="26F621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CC4669D"/>
    <w:multiLevelType w:val="hybridMultilevel"/>
    <w:tmpl w:val="DC9835C4"/>
    <w:lvl w:ilvl="0" w:tplc="D4C62C7C">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32D4994"/>
    <w:multiLevelType w:val="multilevel"/>
    <w:tmpl w:val="82BCCA60"/>
    <w:name w:val="Нумерованный список 1"/>
    <w:lvl w:ilvl="0">
      <w:start w:val="1"/>
      <w:numFmt w:val="decimal"/>
      <w:lvlText w:val="%1."/>
      <w:lvlJc w:val="left"/>
      <w:pPr>
        <w:ind w:left="0" w:firstLine="0"/>
      </w:pPr>
      <w:rPr>
        <w:b/>
      </w:rPr>
    </w:lvl>
    <w:lvl w:ilvl="1">
      <w:start w:val="1"/>
      <w:numFmt w:val="decimal"/>
      <w:lvlText w:val="%1.%2."/>
      <w:lvlJc w:val="left"/>
      <w:pPr>
        <w:ind w:left="360" w:firstLine="0"/>
      </w:pPr>
      <w:rPr>
        <w:rFonts w:ascii="Arial Narrow" w:hAnsi="Arial Narrow"/>
        <w:b/>
      </w:rPr>
    </w:lvl>
    <w:lvl w:ilvl="2">
      <w:start w:val="1"/>
      <w:numFmt w:val="decimal"/>
      <w:lvlText w:val="%1.%2.%3."/>
      <w:lvlJc w:val="left"/>
      <w:pPr>
        <w:ind w:left="720" w:firstLine="0"/>
      </w:pPr>
      <w:rPr>
        <w:rFonts w:ascii="Arial Narrow" w:hAnsi="Arial Narrow"/>
        <w:b/>
      </w:rPr>
    </w:lvl>
    <w:lvl w:ilvl="3">
      <w:start w:val="1"/>
      <w:numFmt w:val="decimal"/>
      <w:lvlText w:val="%1.%2.%3.%4."/>
      <w:lvlJc w:val="left"/>
      <w:pPr>
        <w:ind w:left="1080" w:firstLine="0"/>
      </w:pPr>
    </w:lvl>
    <w:lvl w:ilvl="4">
      <w:start w:val="1"/>
      <w:numFmt w:val="decimal"/>
      <w:lvlText w:val="%1.%2.%3.%4.%5."/>
      <w:lvlJc w:val="left"/>
      <w:pPr>
        <w:ind w:left="1440" w:firstLine="0"/>
      </w:pPr>
    </w:lvl>
    <w:lvl w:ilvl="5">
      <w:start w:val="1"/>
      <w:numFmt w:val="decimal"/>
      <w:lvlText w:val="%1.%2.%3.%4.%5.%6."/>
      <w:lvlJc w:val="left"/>
      <w:pPr>
        <w:ind w:left="1800" w:firstLine="0"/>
      </w:pPr>
    </w:lvl>
    <w:lvl w:ilvl="6">
      <w:start w:val="1"/>
      <w:numFmt w:val="decimal"/>
      <w:lvlText w:val="%1.%2.%3.%4.%5.%6.%7."/>
      <w:lvlJc w:val="left"/>
      <w:pPr>
        <w:ind w:left="2160" w:firstLine="0"/>
      </w:pPr>
    </w:lvl>
    <w:lvl w:ilvl="7">
      <w:start w:val="1"/>
      <w:numFmt w:val="decimal"/>
      <w:lvlText w:val="%1.%2.%3.%4.%5.%6.%7.%8."/>
      <w:lvlJc w:val="left"/>
      <w:pPr>
        <w:ind w:left="2520" w:firstLine="0"/>
      </w:pPr>
    </w:lvl>
    <w:lvl w:ilvl="8">
      <w:start w:val="1"/>
      <w:numFmt w:val="decimal"/>
      <w:lvlText w:val="%1.%2.%3.%4.%5.%6.%7.%8.%9."/>
      <w:lvlJc w:val="left"/>
      <w:pPr>
        <w:ind w:left="2880" w:firstLine="0"/>
      </w:pPr>
    </w:lvl>
  </w:abstractNum>
  <w:abstractNum w:abstractNumId="11" w15:restartNumberingAfterBreak="0">
    <w:nsid w:val="588824B6"/>
    <w:multiLevelType w:val="hybridMultilevel"/>
    <w:tmpl w:val="292848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9554CC1"/>
    <w:multiLevelType w:val="multilevel"/>
    <w:tmpl w:val="A4060C0E"/>
    <w:lvl w:ilvl="0">
      <w:start w:val="1"/>
      <w:numFmt w:val="decimal"/>
      <w:lvlText w:val="%1."/>
      <w:lvlJc w:val="left"/>
      <w:pPr>
        <w:ind w:left="0" w:firstLine="0"/>
      </w:pPr>
      <w:rPr>
        <w:b/>
      </w:rPr>
    </w:lvl>
    <w:lvl w:ilvl="1">
      <w:start w:val="1"/>
      <w:numFmt w:val="decimal"/>
      <w:lvlText w:val="%1.%2."/>
      <w:lvlJc w:val="left"/>
      <w:pPr>
        <w:ind w:left="0" w:firstLine="0"/>
      </w:pPr>
      <w:rPr>
        <w:rFonts w:ascii="Arial Narrow" w:eastAsia="Arial Narrow" w:hAnsi="Arial Narrow" w:cs="Arial Narrow"/>
        <w:b w:val="0"/>
        <w:sz w:val="20"/>
        <w:szCs w:val="20"/>
        <w:u w:val="none"/>
      </w:rPr>
    </w:lvl>
    <w:lvl w:ilvl="2">
      <w:start w:val="1"/>
      <w:numFmt w:val="decimal"/>
      <w:lvlText w:val="%1.%2.%3."/>
      <w:lvlJc w:val="left"/>
      <w:pPr>
        <w:ind w:left="568" w:firstLine="0"/>
      </w:pPr>
      <w:rPr>
        <w:b w:val="0"/>
      </w:rPr>
    </w:lvl>
    <w:lvl w:ilvl="3">
      <w:start w:val="1"/>
      <w:numFmt w:val="decimal"/>
      <w:lvlText w:val="%1.%2.%3.%4."/>
      <w:lvlJc w:val="left"/>
      <w:pPr>
        <w:ind w:left="1080" w:firstLine="0"/>
      </w:pPr>
    </w:lvl>
    <w:lvl w:ilvl="4">
      <w:start w:val="1"/>
      <w:numFmt w:val="decimal"/>
      <w:lvlText w:val="%1.%2.%3.%4.%5."/>
      <w:lvlJc w:val="left"/>
      <w:pPr>
        <w:ind w:left="1440" w:firstLine="0"/>
      </w:pPr>
    </w:lvl>
    <w:lvl w:ilvl="5">
      <w:start w:val="1"/>
      <w:numFmt w:val="decimal"/>
      <w:lvlText w:val="%1.%2.%3.%4.%5.%6."/>
      <w:lvlJc w:val="left"/>
      <w:pPr>
        <w:ind w:left="1800" w:firstLine="0"/>
      </w:pPr>
    </w:lvl>
    <w:lvl w:ilvl="6">
      <w:start w:val="1"/>
      <w:numFmt w:val="decimal"/>
      <w:lvlText w:val="%1.%2.%3.%4.%5.%6.%7."/>
      <w:lvlJc w:val="left"/>
      <w:pPr>
        <w:ind w:left="2160" w:firstLine="0"/>
      </w:pPr>
    </w:lvl>
    <w:lvl w:ilvl="7">
      <w:start w:val="1"/>
      <w:numFmt w:val="decimal"/>
      <w:lvlText w:val="%1.%2.%3.%4.%5.%6.%7.%8."/>
      <w:lvlJc w:val="left"/>
      <w:pPr>
        <w:ind w:left="2520" w:firstLine="0"/>
      </w:pPr>
    </w:lvl>
    <w:lvl w:ilvl="8">
      <w:start w:val="1"/>
      <w:numFmt w:val="decimal"/>
      <w:lvlText w:val="%1.%2.%3.%4.%5.%6.%7.%8.%9."/>
      <w:lvlJc w:val="left"/>
      <w:pPr>
        <w:ind w:left="2880" w:firstLine="0"/>
      </w:pPr>
    </w:lvl>
  </w:abstractNum>
  <w:abstractNum w:abstractNumId="13" w15:restartNumberingAfterBreak="0">
    <w:nsid w:val="5AC62F1B"/>
    <w:multiLevelType w:val="hybridMultilevel"/>
    <w:tmpl w:val="DC24DD4E"/>
    <w:lvl w:ilvl="0" w:tplc="D4C62C7C">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AE259F5"/>
    <w:multiLevelType w:val="hybridMultilevel"/>
    <w:tmpl w:val="CF14BBA8"/>
    <w:lvl w:ilvl="0" w:tplc="D4C62C7C">
      <w:start w:val="1"/>
      <w:numFmt w:val="bullet"/>
      <w:lvlText w:val=""/>
      <w:lvlJc w:val="left"/>
      <w:pPr>
        <w:ind w:left="1476" w:hanging="360"/>
      </w:pPr>
      <w:rPr>
        <w:rFonts w:ascii="Symbol" w:hAnsi="Symbol" w:cs="Symbol" w:hint="default"/>
      </w:rPr>
    </w:lvl>
    <w:lvl w:ilvl="1" w:tplc="04190003" w:tentative="1">
      <w:start w:val="1"/>
      <w:numFmt w:val="bullet"/>
      <w:lvlText w:val="o"/>
      <w:lvlJc w:val="left"/>
      <w:pPr>
        <w:ind w:left="2196" w:hanging="360"/>
      </w:pPr>
      <w:rPr>
        <w:rFonts w:ascii="Courier New" w:hAnsi="Courier New" w:cs="Courier New" w:hint="default"/>
      </w:rPr>
    </w:lvl>
    <w:lvl w:ilvl="2" w:tplc="04190005" w:tentative="1">
      <w:start w:val="1"/>
      <w:numFmt w:val="bullet"/>
      <w:lvlText w:val=""/>
      <w:lvlJc w:val="left"/>
      <w:pPr>
        <w:ind w:left="2916" w:hanging="360"/>
      </w:pPr>
      <w:rPr>
        <w:rFonts w:ascii="Wingdings" w:hAnsi="Wingdings" w:hint="default"/>
      </w:rPr>
    </w:lvl>
    <w:lvl w:ilvl="3" w:tplc="04190001" w:tentative="1">
      <w:start w:val="1"/>
      <w:numFmt w:val="bullet"/>
      <w:lvlText w:val=""/>
      <w:lvlJc w:val="left"/>
      <w:pPr>
        <w:ind w:left="3636" w:hanging="360"/>
      </w:pPr>
      <w:rPr>
        <w:rFonts w:ascii="Symbol" w:hAnsi="Symbol" w:hint="default"/>
      </w:rPr>
    </w:lvl>
    <w:lvl w:ilvl="4" w:tplc="04190003" w:tentative="1">
      <w:start w:val="1"/>
      <w:numFmt w:val="bullet"/>
      <w:lvlText w:val="o"/>
      <w:lvlJc w:val="left"/>
      <w:pPr>
        <w:ind w:left="4356" w:hanging="360"/>
      </w:pPr>
      <w:rPr>
        <w:rFonts w:ascii="Courier New" w:hAnsi="Courier New" w:cs="Courier New" w:hint="default"/>
      </w:rPr>
    </w:lvl>
    <w:lvl w:ilvl="5" w:tplc="04190005" w:tentative="1">
      <w:start w:val="1"/>
      <w:numFmt w:val="bullet"/>
      <w:lvlText w:val=""/>
      <w:lvlJc w:val="left"/>
      <w:pPr>
        <w:ind w:left="5076" w:hanging="360"/>
      </w:pPr>
      <w:rPr>
        <w:rFonts w:ascii="Wingdings" w:hAnsi="Wingdings" w:hint="default"/>
      </w:rPr>
    </w:lvl>
    <w:lvl w:ilvl="6" w:tplc="04190001" w:tentative="1">
      <w:start w:val="1"/>
      <w:numFmt w:val="bullet"/>
      <w:lvlText w:val=""/>
      <w:lvlJc w:val="left"/>
      <w:pPr>
        <w:ind w:left="5796" w:hanging="360"/>
      </w:pPr>
      <w:rPr>
        <w:rFonts w:ascii="Symbol" w:hAnsi="Symbol" w:hint="default"/>
      </w:rPr>
    </w:lvl>
    <w:lvl w:ilvl="7" w:tplc="04190003" w:tentative="1">
      <w:start w:val="1"/>
      <w:numFmt w:val="bullet"/>
      <w:lvlText w:val="o"/>
      <w:lvlJc w:val="left"/>
      <w:pPr>
        <w:ind w:left="6516" w:hanging="360"/>
      </w:pPr>
      <w:rPr>
        <w:rFonts w:ascii="Courier New" w:hAnsi="Courier New" w:cs="Courier New" w:hint="default"/>
      </w:rPr>
    </w:lvl>
    <w:lvl w:ilvl="8" w:tplc="04190005" w:tentative="1">
      <w:start w:val="1"/>
      <w:numFmt w:val="bullet"/>
      <w:lvlText w:val=""/>
      <w:lvlJc w:val="left"/>
      <w:pPr>
        <w:ind w:left="7236" w:hanging="360"/>
      </w:pPr>
      <w:rPr>
        <w:rFonts w:ascii="Wingdings" w:hAnsi="Wingdings" w:hint="default"/>
      </w:rPr>
    </w:lvl>
  </w:abstractNum>
  <w:abstractNum w:abstractNumId="15" w15:restartNumberingAfterBreak="0">
    <w:nsid w:val="68E14B84"/>
    <w:multiLevelType w:val="multilevel"/>
    <w:tmpl w:val="D868C928"/>
    <w:name w:val="Нумерованный список 16"/>
    <w:lvl w:ilvl="0">
      <w:start w:val="1"/>
      <w:numFmt w:val="decimal"/>
      <w:lvlText w:val="%1."/>
      <w:lvlJc w:val="left"/>
      <w:pPr>
        <w:ind w:left="0" w:firstLine="0"/>
      </w:pPr>
      <w:rPr>
        <w:b/>
      </w:rPr>
    </w:lvl>
    <w:lvl w:ilvl="1">
      <w:start w:val="1"/>
      <w:numFmt w:val="decimal"/>
      <w:lvlText w:val="%1.%2."/>
      <w:lvlJc w:val="left"/>
      <w:pPr>
        <w:ind w:left="0" w:firstLine="0"/>
      </w:pPr>
      <w:rPr>
        <w:b/>
      </w:rPr>
    </w:lvl>
    <w:lvl w:ilvl="2">
      <w:start w:val="1"/>
      <w:numFmt w:val="decimal"/>
      <w:lvlText w:val="%1.%2.%3."/>
      <w:lvlJc w:val="left"/>
      <w:pPr>
        <w:ind w:left="720" w:firstLine="0"/>
      </w:pPr>
      <w:rPr>
        <w:b/>
      </w:rPr>
    </w:lvl>
    <w:lvl w:ilvl="3">
      <w:start w:val="1"/>
      <w:numFmt w:val="decimal"/>
      <w:lvlText w:val="%1.%2.%3.%4."/>
      <w:lvlJc w:val="left"/>
      <w:pPr>
        <w:ind w:left="1080" w:firstLine="0"/>
      </w:pPr>
    </w:lvl>
    <w:lvl w:ilvl="4">
      <w:start w:val="1"/>
      <w:numFmt w:val="decimal"/>
      <w:lvlText w:val="%1.%2.%3.%4.%5."/>
      <w:lvlJc w:val="left"/>
      <w:pPr>
        <w:ind w:left="1440" w:firstLine="0"/>
      </w:pPr>
    </w:lvl>
    <w:lvl w:ilvl="5">
      <w:start w:val="1"/>
      <w:numFmt w:val="decimal"/>
      <w:lvlText w:val="%1.%2.%3.%4.%5.%6."/>
      <w:lvlJc w:val="left"/>
      <w:pPr>
        <w:ind w:left="1800" w:firstLine="0"/>
      </w:pPr>
    </w:lvl>
    <w:lvl w:ilvl="6">
      <w:start w:val="1"/>
      <w:numFmt w:val="decimal"/>
      <w:lvlText w:val="%1.%2.%3.%4.%5.%6.%7."/>
      <w:lvlJc w:val="left"/>
      <w:pPr>
        <w:ind w:left="2160" w:firstLine="0"/>
      </w:pPr>
    </w:lvl>
    <w:lvl w:ilvl="7">
      <w:start w:val="1"/>
      <w:numFmt w:val="decimal"/>
      <w:lvlText w:val="%1.%2.%3.%4.%5.%6.%7.%8."/>
      <w:lvlJc w:val="left"/>
      <w:pPr>
        <w:ind w:left="2520" w:firstLine="0"/>
      </w:pPr>
    </w:lvl>
    <w:lvl w:ilvl="8">
      <w:start w:val="1"/>
      <w:numFmt w:val="decimal"/>
      <w:lvlText w:val="%1.%2.%3.%4.%5.%6.%7.%8.%9."/>
      <w:lvlJc w:val="left"/>
      <w:pPr>
        <w:ind w:left="2880" w:firstLine="0"/>
      </w:pPr>
    </w:lvl>
  </w:abstractNum>
  <w:abstractNum w:abstractNumId="16" w15:restartNumberingAfterBreak="0">
    <w:nsid w:val="7B2103C9"/>
    <w:multiLevelType w:val="hybridMultilevel"/>
    <w:tmpl w:val="B720EF7A"/>
    <w:lvl w:ilvl="0" w:tplc="D4C62C7C">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7"/>
  </w:num>
  <w:num w:numId="4">
    <w:abstractNumId w:val="8"/>
  </w:num>
  <w:num w:numId="5">
    <w:abstractNumId w:val="12"/>
  </w:num>
  <w:num w:numId="6">
    <w:abstractNumId w:val="15"/>
  </w:num>
  <w:num w:numId="7">
    <w:abstractNumId w:val="4"/>
  </w:num>
  <w:num w:numId="8">
    <w:abstractNumId w:val="10"/>
  </w:num>
  <w:num w:numId="9">
    <w:abstractNumId w:val="5"/>
  </w:num>
  <w:num w:numId="10">
    <w:abstractNumId w:val="9"/>
  </w:num>
  <w:num w:numId="11">
    <w:abstractNumId w:val="16"/>
  </w:num>
  <w:num w:numId="12">
    <w:abstractNumId w:val="11"/>
  </w:num>
  <w:num w:numId="13">
    <w:abstractNumId w:val="0"/>
  </w:num>
  <w:num w:numId="14">
    <w:abstractNumId w:val="14"/>
  </w:num>
  <w:num w:numId="15">
    <w:abstractNumId w:val="2"/>
  </w:num>
  <w:num w:numId="16">
    <w:abstractNumId w:val="3"/>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654"/>
    <w:rsid w:val="00030D64"/>
    <w:rsid w:val="000339EA"/>
    <w:rsid w:val="00033FFC"/>
    <w:rsid w:val="000408A7"/>
    <w:rsid w:val="00042213"/>
    <w:rsid w:val="00044E3B"/>
    <w:rsid w:val="00052EF1"/>
    <w:rsid w:val="00064FA4"/>
    <w:rsid w:val="00081AAB"/>
    <w:rsid w:val="000829D8"/>
    <w:rsid w:val="00082C6F"/>
    <w:rsid w:val="000A0C85"/>
    <w:rsid w:val="000E6D6E"/>
    <w:rsid w:val="000E7294"/>
    <w:rsid w:val="000F13E7"/>
    <w:rsid w:val="00111A3F"/>
    <w:rsid w:val="00111E22"/>
    <w:rsid w:val="0013654D"/>
    <w:rsid w:val="00157114"/>
    <w:rsid w:val="00157D7D"/>
    <w:rsid w:val="00164F79"/>
    <w:rsid w:val="00177E85"/>
    <w:rsid w:val="00181AD5"/>
    <w:rsid w:val="001A066B"/>
    <w:rsid w:val="001B23E0"/>
    <w:rsid w:val="001B4422"/>
    <w:rsid w:val="001B4F87"/>
    <w:rsid w:val="001C28A6"/>
    <w:rsid w:val="001D0E72"/>
    <w:rsid w:val="001D20D8"/>
    <w:rsid w:val="001E1EFB"/>
    <w:rsid w:val="002125C1"/>
    <w:rsid w:val="00213C9C"/>
    <w:rsid w:val="0021508F"/>
    <w:rsid w:val="00217D63"/>
    <w:rsid w:val="0028476E"/>
    <w:rsid w:val="002918B5"/>
    <w:rsid w:val="002A035C"/>
    <w:rsid w:val="002A36B6"/>
    <w:rsid w:val="002D3694"/>
    <w:rsid w:val="0030333D"/>
    <w:rsid w:val="00315A28"/>
    <w:rsid w:val="00325D34"/>
    <w:rsid w:val="003337C1"/>
    <w:rsid w:val="00357495"/>
    <w:rsid w:val="00374153"/>
    <w:rsid w:val="00375B41"/>
    <w:rsid w:val="00382748"/>
    <w:rsid w:val="00385D6C"/>
    <w:rsid w:val="00387DDA"/>
    <w:rsid w:val="00397CD2"/>
    <w:rsid w:val="003A1A57"/>
    <w:rsid w:val="003B234B"/>
    <w:rsid w:val="003B4B4E"/>
    <w:rsid w:val="003B5E12"/>
    <w:rsid w:val="003E5854"/>
    <w:rsid w:val="003F522E"/>
    <w:rsid w:val="00400E0E"/>
    <w:rsid w:val="00411C81"/>
    <w:rsid w:val="0041652F"/>
    <w:rsid w:val="00426237"/>
    <w:rsid w:val="00427E5A"/>
    <w:rsid w:val="00432882"/>
    <w:rsid w:val="00441D5D"/>
    <w:rsid w:val="00460E0B"/>
    <w:rsid w:val="00481EA4"/>
    <w:rsid w:val="00482432"/>
    <w:rsid w:val="004829FC"/>
    <w:rsid w:val="004951B3"/>
    <w:rsid w:val="004A58B7"/>
    <w:rsid w:val="004C4978"/>
    <w:rsid w:val="004D0E36"/>
    <w:rsid w:val="004D6763"/>
    <w:rsid w:val="00516A9B"/>
    <w:rsid w:val="00521D8E"/>
    <w:rsid w:val="00522C9B"/>
    <w:rsid w:val="005319B3"/>
    <w:rsid w:val="0054192A"/>
    <w:rsid w:val="00553FDC"/>
    <w:rsid w:val="0056047A"/>
    <w:rsid w:val="00560487"/>
    <w:rsid w:val="0056405D"/>
    <w:rsid w:val="0059154E"/>
    <w:rsid w:val="005B0683"/>
    <w:rsid w:val="005B272B"/>
    <w:rsid w:val="005B41EA"/>
    <w:rsid w:val="005C12AC"/>
    <w:rsid w:val="005D01F3"/>
    <w:rsid w:val="005E4622"/>
    <w:rsid w:val="006027CA"/>
    <w:rsid w:val="00637661"/>
    <w:rsid w:val="00637E60"/>
    <w:rsid w:val="0065074B"/>
    <w:rsid w:val="00653AB8"/>
    <w:rsid w:val="006E2E24"/>
    <w:rsid w:val="006F68EC"/>
    <w:rsid w:val="00703F74"/>
    <w:rsid w:val="007324B9"/>
    <w:rsid w:val="00742B4C"/>
    <w:rsid w:val="00743270"/>
    <w:rsid w:val="00782098"/>
    <w:rsid w:val="0078511F"/>
    <w:rsid w:val="007B2D21"/>
    <w:rsid w:val="007B5800"/>
    <w:rsid w:val="007C02DE"/>
    <w:rsid w:val="007E5D49"/>
    <w:rsid w:val="00800EC9"/>
    <w:rsid w:val="00810B5D"/>
    <w:rsid w:val="00813A1A"/>
    <w:rsid w:val="00820170"/>
    <w:rsid w:val="00826350"/>
    <w:rsid w:val="0083207D"/>
    <w:rsid w:val="0083360D"/>
    <w:rsid w:val="008341B7"/>
    <w:rsid w:val="008364D5"/>
    <w:rsid w:val="00876290"/>
    <w:rsid w:val="00893737"/>
    <w:rsid w:val="0089604C"/>
    <w:rsid w:val="008C2E58"/>
    <w:rsid w:val="008D49D3"/>
    <w:rsid w:val="008D69E5"/>
    <w:rsid w:val="008E51F1"/>
    <w:rsid w:val="008F01F6"/>
    <w:rsid w:val="0090520A"/>
    <w:rsid w:val="00910503"/>
    <w:rsid w:val="0092057C"/>
    <w:rsid w:val="00925826"/>
    <w:rsid w:val="00963115"/>
    <w:rsid w:val="00974432"/>
    <w:rsid w:val="009746EF"/>
    <w:rsid w:val="009770D7"/>
    <w:rsid w:val="009B2A28"/>
    <w:rsid w:val="009B60C8"/>
    <w:rsid w:val="009C7D0D"/>
    <w:rsid w:val="009D2B33"/>
    <w:rsid w:val="00A55A3E"/>
    <w:rsid w:val="00A55F56"/>
    <w:rsid w:val="00A6134E"/>
    <w:rsid w:val="00A97DBC"/>
    <w:rsid w:val="00AA1308"/>
    <w:rsid w:val="00AB0751"/>
    <w:rsid w:val="00AC7376"/>
    <w:rsid w:val="00AD7FE4"/>
    <w:rsid w:val="00AE443B"/>
    <w:rsid w:val="00AE5B42"/>
    <w:rsid w:val="00B26ECF"/>
    <w:rsid w:val="00B34163"/>
    <w:rsid w:val="00B50615"/>
    <w:rsid w:val="00B51FC5"/>
    <w:rsid w:val="00B5265F"/>
    <w:rsid w:val="00B605F7"/>
    <w:rsid w:val="00B834AB"/>
    <w:rsid w:val="00BC1AD7"/>
    <w:rsid w:val="00BC7C32"/>
    <w:rsid w:val="00BD1A64"/>
    <w:rsid w:val="00BE2B6E"/>
    <w:rsid w:val="00C12591"/>
    <w:rsid w:val="00C22651"/>
    <w:rsid w:val="00C267B4"/>
    <w:rsid w:val="00C27FFD"/>
    <w:rsid w:val="00C41189"/>
    <w:rsid w:val="00C928A7"/>
    <w:rsid w:val="00C932FC"/>
    <w:rsid w:val="00C9760F"/>
    <w:rsid w:val="00CA32D8"/>
    <w:rsid w:val="00CA5EF2"/>
    <w:rsid w:val="00CB31BD"/>
    <w:rsid w:val="00CC3A33"/>
    <w:rsid w:val="00CC5803"/>
    <w:rsid w:val="00CE29A6"/>
    <w:rsid w:val="00CE5A31"/>
    <w:rsid w:val="00CF0E20"/>
    <w:rsid w:val="00CF2BB0"/>
    <w:rsid w:val="00D11C8E"/>
    <w:rsid w:val="00D22654"/>
    <w:rsid w:val="00D6176B"/>
    <w:rsid w:val="00D76BC2"/>
    <w:rsid w:val="00D76E3C"/>
    <w:rsid w:val="00D77CD1"/>
    <w:rsid w:val="00D8033D"/>
    <w:rsid w:val="00D8509B"/>
    <w:rsid w:val="00D969E8"/>
    <w:rsid w:val="00DA5839"/>
    <w:rsid w:val="00DC79A8"/>
    <w:rsid w:val="00DD122F"/>
    <w:rsid w:val="00E138B5"/>
    <w:rsid w:val="00E2378D"/>
    <w:rsid w:val="00E24A7A"/>
    <w:rsid w:val="00E250FF"/>
    <w:rsid w:val="00E5398E"/>
    <w:rsid w:val="00E86A1C"/>
    <w:rsid w:val="00E96A29"/>
    <w:rsid w:val="00E97F61"/>
    <w:rsid w:val="00EB47FB"/>
    <w:rsid w:val="00ED6FF7"/>
    <w:rsid w:val="00F20C4B"/>
    <w:rsid w:val="00F23C06"/>
    <w:rsid w:val="00F511DB"/>
    <w:rsid w:val="00F570FA"/>
    <w:rsid w:val="00F610FE"/>
    <w:rsid w:val="00F709DE"/>
    <w:rsid w:val="00F733BE"/>
    <w:rsid w:val="00F86C80"/>
    <w:rsid w:val="00F91C22"/>
    <w:rsid w:val="00F91F0E"/>
    <w:rsid w:val="00F93B63"/>
    <w:rsid w:val="00FB3DF0"/>
    <w:rsid w:val="00FC43E2"/>
    <w:rsid w:val="00FC570A"/>
    <w:rsid w:val="00FD5085"/>
    <w:rsid w:val="00FE56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D4710"/>
  <w15:docId w15:val="{2D0149EB-14C7-4D62-945B-09C21519E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1"/>
    <w:next w:val="a0"/>
    <w:uiPriority w:val="9"/>
    <w:qFormat/>
    <w:pPr>
      <w:jc w:val="center"/>
      <w:outlineLvl w:val="0"/>
    </w:pPr>
    <w:rPr>
      <w:rFonts w:eastAsia="Times New Roman"/>
      <w:b/>
    </w:rPr>
  </w:style>
  <w:style w:type="paragraph" w:styleId="2">
    <w:name w:val="heading 2"/>
    <w:basedOn w:val="a"/>
    <w:qFormat/>
    <w:pPr>
      <w:numPr>
        <w:ilvl w:val="0"/>
      </w:numPr>
      <w:jc w:val="center"/>
      <w:outlineLvl w:val="1"/>
    </w:pPr>
    <w:rPr>
      <w:b/>
    </w:rPr>
  </w:style>
  <w:style w:type="paragraph" w:styleId="3">
    <w:name w:val="heading 3"/>
    <w:basedOn w:val="a0"/>
    <w:qFormat/>
    <w:pPr>
      <w:spacing w:before="100" w:beforeAutospacing="1" w:after="100" w:afterAutospacing="1" w:line="240" w:lineRule="auto"/>
      <w:outlineLvl w:val="2"/>
    </w:pPr>
    <w:rPr>
      <w:rFonts w:ascii="Times New Roman" w:eastAsia="Times New Roman" w:hAnsi="Times New Roman"/>
      <w:b/>
      <w:bCs/>
      <w:sz w:val="27"/>
      <w:szCs w:val="27"/>
    </w:rPr>
  </w:style>
  <w:style w:type="paragraph" w:styleId="4">
    <w:name w:val="heading 4"/>
    <w:basedOn w:val="a0"/>
    <w:next w:val="a0"/>
    <w:qFormat/>
    <w:pPr>
      <w:keepNext/>
      <w:keepLines/>
      <w:spacing w:before="40" w:after="0"/>
      <w:outlineLvl w:val="3"/>
    </w:pPr>
    <w:rPr>
      <w:rFonts w:ascii="Calibri Light" w:eastAsia="Calibri Light" w:hAnsi="Calibri Light"/>
      <w:i/>
      <w:iCs/>
      <w:color w:val="2E74B5"/>
    </w:rPr>
  </w:style>
  <w:style w:type="paragraph" w:styleId="5">
    <w:name w:val="heading 5"/>
    <w:basedOn w:val="a0"/>
    <w:next w:val="a0"/>
    <w:qFormat/>
    <w:pPr>
      <w:keepNext/>
      <w:keepLines/>
      <w:spacing w:before="40" w:after="0"/>
      <w:outlineLvl w:val="4"/>
    </w:pPr>
    <w:rPr>
      <w:rFonts w:ascii="Calibri Light" w:eastAsia="Calibri Light" w:hAnsi="Calibri Light"/>
      <w:color w:val="2E74B5"/>
    </w:rPr>
  </w:style>
  <w:style w:type="paragraph" w:styleId="6">
    <w:name w:val="heading 6"/>
    <w:basedOn w:val="a0"/>
    <w:next w:val="a0"/>
    <w:pPr>
      <w:keepNext/>
      <w:keepLines/>
      <w:spacing w:before="200" w:after="40"/>
      <w:outlineLvl w:val="5"/>
    </w:pPr>
    <w:rPr>
      <w:b/>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5">
    <w:name w:val="Title"/>
    <w:basedOn w:val="a0"/>
    <w:next w:val="a0"/>
    <w:pPr>
      <w:keepNext/>
      <w:keepLines/>
      <w:spacing w:before="480" w:after="120"/>
    </w:pPr>
    <w:rPr>
      <w:b/>
      <w:sz w:val="72"/>
      <w:szCs w:val="72"/>
    </w:rPr>
  </w:style>
  <w:style w:type="table" w:customStyle="1" w:styleId="TableNormal2">
    <w:name w:val="Table Normal2"/>
    <w:tblPr>
      <w:tblCellMar>
        <w:top w:w="0" w:type="dxa"/>
        <w:left w:w="0" w:type="dxa"/>
        <w:bottom w:w="0" w:type="dxa"/>
        <w:right w:w="0" w:type="dxa"/>
      </w:tblCellMar>
    </w:tblPr>
  </w:style>
  <w:style w:type="table" w:customStyle="1" w:styleId="TableNormal1">
    <w:name w:val="Table Normal1"/>
    <w:tblPr>
      <w:tblCellMar>
        <w:top w:w="0" w:type="dxa"/>
        <w:left w:w="0" w:type="dxa"/>
        <w:bottom w:w="0" w:type="dxa"/>
        <w:right w:w="0" w:type="dxa"/>
      </w:tblCellMar>
    </w:tblPr>
  </w:style>
  <w:style w:type="paragraph" w:styleId="a1">
    <w:name w:val="No Spacing"/>
    <w:qFormat/>
    <w:pPr>
      <w:spacing w:after="0" w:line="276" w:lineRule="auto"/>
      <w:jc w:val="both"/>
    </w:pPr>
    <w:rPr>
      <w:rFonts w:ascii="Arial Narrow" w:hAnsi="Arial Narrow"/>
    </w:rPr>
  </w:style>
  <w:style w:type="paragraph" w:styleId="a">
    <w:name w:val="List Paragraph"/>
    <w:basedOn w:val="a0"/>
    <w:uiPriority w:val="1"/>
    <w:qFormat/>
    <w:pPr>
      <w:numPr>
        <w:ilvl w:val="1"/>
        <w:numId w:val="1"/>
      </w:numPr>
      <w:pBdr>
        <w:top w:val="nil"/>
        <w:left w:val="nil"/>
        <w:bottom w:val="nil"/>
        <w:right w:val="nil"/>
        <w:between w:val="nil"/>
      </w:pBdr>
      <w:shd w:val="solid" w:color="FFFFFF" w:fill="auto"/>
      <w:spacing w:after="0" w:line="276" w:lineRule="auto"/>
      <w:contextualSpacing/>
      <w:jc w:val="both"/>
    </w:pPr>
    <w:rPr>
      <w:rFonts w:ascii="Arial Narrow" w:eastAsia="Times New Roman" w:hAnsi="Arial Narrow"/>
    </w:rPr>
  </w:style>
  <w:style w:type="paragraph" w:styleId="a6">
    <w:name w:val="Normal (Web)"/>
    <w:basedOn w:val="a0"/>
    <w:qFormat/>
    <w:pPr>
      <w:spacing w:before="100" w:beforeAutospacing="1" w:after="100" w:afterAutospacing="1" w:line="240" w:lineRule="auto"/>
    </w:pPr>
    <w:rPr>
      <w:rFonts w:ascii="Times New Roman" w:eastAsia="Times New Roman" w:hAnsi="Times New Roman"/>
      <w:sz w:val="24"/>
      <w:szCs w:val="24"/>
    </w:rPr>
  </w:style>
  <w:style w:type="paragraph" w:styleId="a7">
    <w:name w:val="header"/>
    <w:basedOn w:val="a0"/>
    <w:qFormat/>
    <w:pPr>
      <w:tabs>
        <w:tab w:val="center" w:pos="4677"/>
        <w:tab w:val="right" w:pos="9355"/>
      </w:tabs>
      <w:spacing w:after="0" w:line="240" w:lineRule="auto"/>
      <w:jc w:val="right"/>
    </w:pPr>
    <w:rPr>
      <w:rFonts w:ascii="Arial Narrow" w:hAnsi="Arial Narrow"/>
      <w:sz w:val="16"/>
      <w:szCs w:val="14"/>
    </w:rPr>
  </w:style>
  <w:style w:type="paragraph" w:styleId="a8">
    <w:name w:val="footer"/>
    <w:basedOn w:val="a0"/>
    <w:qFormat/>
    <w:pPr>
      <w:tabs>
        <w:tab w:val="center" w:pos="4677"/>
        <w:tab w:val="right" w:pos="9355"/>
      </w:tabs>
      <w:spacing w:after="0" w:line="240" w:lineRule="auto"/>
      <w:jc w:val="center"/>
    </w:pPr>
    <w:rPr>
      <w:rFonts w:ascii="Arial Narrow" w:hAnsi="Arial Narrow"/>
      <w:sz w:val="16"/>
      <w:szCs w:val="16"/>
    </w:rPr>
  </w:style>
  <w:style w:type="paragraph" w:customStyle="1" w:styleId="10">
    <w:name w:val="Заголовок №1"/>
    <w:basedOn w:val="a0"/>
    <w:qFormat/>
    <w:pPr>
      <w:widowControl w:val="0"/>
      <w:pBdr>
        <w:top w:val="nil"/>
        <w:left w:val="nil"/>
        <w:bottom w:val="nil"/>
        <w:right w:val="nil"/>
        <w:between w:val="nil"/>
      </w:pBdr>
      <w:shd w:val="solid" w:color="FFFFFF" w:fill="auto"/>
      <w:spacing w:after="0" w:line="244" w:lineRule="exact"/>
      <w:outlineLvl w:val="0"/>
    </w:pPr>
    <w:rPr>
      <w:b/>
      <w:bCs/>
    </w:rPr>
  </w:style>
  <w:style w:type="paragraph" w:styleId="a9">
    <w:name w:val="Balloon Text"/>
    <w:basedOn w:val="a0"/>
    <w:qFormat/>
    <w:pPr>
      <w:spacing w:after="0" w:line="240" w:lineRule="auto"/>
    </w:pPr>
    <w:rPr>
      <w:rFonts w:ascii="Segoe UI" w:hAnsi="Segoe UI" w:cs="Segoe UI"/>
      <w:sz w:val="18"/>
      <w:szCs w:val="18"/>
    </w:rPr>
  </w:style>
  <w:style w:type="paragraph" w:styleId="aa">
    <w:name w:val="footnote text"/>
    <w:basedOn w:val="a0"/>
    <w:qFormat/>
    <w:pPr>
      <w:spacing w:before="60" w:after="60" w:line="240" w:lineRule="auto"/>
      <w:ind w:firstLine="397"/>
      <w:jc w:val="both"/>
    </w:pPr>
    <w:rPr>
      <w:rFonts w:ascii="Times New Roman" w:eastAsia="Times New Roman" w:hAnsi="Times New Roman"/>
      <w:sz w:val="20"/>
      <w:szCs w:val="20"/>
    </w:rPr>
  </w:style>
  <w:style w:type="paragraph" w:customStyle="1" w:styleId="11">
    <w:name w:val="Рецензия1"/>
    <w:qFormat/>
    <w:pPr>
      <w:spacing w:after="0" w:line="240" w:lineRule="auto"/>
    </w:pPr>
  </w:style>
  <w:style w:type="paragraph" w:customStyle="1" w:styleId="ConsPlusNormal">
    <w:name w:val="ConsPlusNormal"/>
    <w:qFormat/>
    <w:pPr>
      <w:widowControl w:val="0"/>
      <w:spacing w:after="0" w:line="240" w:lineRule="auto"/>
    </w:pPr>
    <w:rPr>
      <w:rFonts w:ascii="Arial" w:hAnsi="Arial" w:cs="Arial"/>
    </w:rPr>
  </w:style>
  <w:style w:type="paragraph" w:customStyle="1" w:styleId="12">
    <w:name w:val="Текст примечания1"/>
    <w:basedOn w:val="a0"/>
    <w:qFormat/>
    <w:pPr>
      <w:spacing w:line="240" w:lineRule="auto"/>
    </w:pPr>
    <w:rPr>
      <w:sz w:val="20"/>
      <w:szCs w:val="20"/>
    </w:rPr>
  </w:style>
  <w:style w:type="paragraph" w:customStyle="1" w:styleId="13">
    <w:name w:val="Тема примечания1"/>
    <w:basedOn w:val="12"/>
    <w:next w:val="12"/>
    <w:qFormat/>
    <w:rPr>
      <w:b/>
      <w:bCs/>
    </w:rPr>
  </w:style>
  <w:style w:type="paragraph" w:styleId="ab">
    <w:name w:val="Document Map"/>
    <w:basedOn w:val="a0"/>
    <w:qFormat/>
    <w:pPr>
      <w:spacing w:after="0" w:line="240" w:lineRule="auto"/>
    </w:pPr>
    <w:rPr>
      <w:rFonts w:ascii="Times New Roman" w:hAnsi="Times New Roman"/>
      <w:sz w:val="24"/>
      <w:szCs w:val="24"/>
    </w:rPr>
  </w:style>
  <w:style w:type="paragraph" w:customStyle="1" w:styleId="ConsPlusNonformat">
    <w:name w:val="ConsPlusNonformat"/>
    <w:qFormat/>
    <w:pPr>
      <w:spacing w:after="0" w:line="240" w:lineRule="auto"/>
    </w:pPr>
    <w:rPr>
      <w:rFonts w:ascii="Courier New" w:hAnsi="Courier New"/>
    </w:rPr>
  </w:style>
  <w:style w:type="character" w:customStyle="1" w:styleId="20">
    <w:name w:val="Заголовок 2 Знак"/>
    <w:basedOn w:val="a2"/>
    <w:rPr>
      <w:rFonts w:ascii="Arial Narrow" w:eastAsia="Times New Roman" w:hAnsi="Arial Narrow" w:cs="Times New Roman"/>
      <w:b/>
      <w:shd w:val="clear" w:color="auto" w:fill="FFFFFF"/>
    </w:rPr>
  </w:style>
  <w:style w:type="character" w:customStyle="1" w:styleId="30">
    <w:name w:val="Заголовок 3 Знак"/>
    <w:basedOn w:val="a2"/>
    <w:rPr>
      <w:rFonts w:ascii="Times New Roman" w:eastAsia="Times New Roman" w:hAnsi="Times New Roman" w:cs="Times New Roman"/>
      <w:b/>
      <w:bCs/>
      <w:sz w:val="27"/>
      <w:szCs w:val="27"/>
    </w:rPr>
  </w:style>
  <w:style w:type="character" w:styleId="ac">
    <w:name w:val="Strong"/>
    <w:basedOn w:val="a2"/>
    <w:uiPriority w:val="22"/>
    <w:qFormat/>
    <w:rPr>
      <w:b/>
      <w:bCs/>
    </w:rPr>
  </w:style>
  <w:style w:type="character" w:customStyle="1" w:styleId="apple-converted-space">
    <w:name w:val="apple-converted-space"/>
    <w:basedOn w:val="a2"/>
  </w:style>
  <w:style w:type="character" w:styleId="ad">
    <w:name w:val="Hyperlink"/>
    <w:basedOn w:val="a2"/>
    <w:rPr>
      <w:color w:val="0563C1"/>
      <w:u w:val="single"/>
    </w:rPr>
  </w:style>
  <w:style w:type="character" w:customStyle="1" w:styleId="ae">
    <w:name w:val="Верхний колонтитул Знак"/>
    <w:basedOn w:val="a2"/>
    <w:rPr>
      <w:rFonts w:ascii="Arial Narrow" w:hAnsi="Arial Narrow" w:cs="Times New Roman"/>
      <w:sz w:val="16"/>
      <w:szCs w:val="14"/>
    </w:rPr>
  </w:style>
  <w:style w:type="character" w:customStyle="1" w:styleId="af">
    <w:name w:val="Нижний колонтитул Знак"/>
    <w:basedOn w:val="a2"/>
    <w:rPr>
      <w:rFonts w:ascii="Arial Narrow" w:hAnsi="Arial Narrow"/>
      <w:sz w:val="16"/>
      <w:szCs w:val="16"/>
    </w:rPr>
  </w:style>
  <w:style w:type="character" w:customStyle="1" w:styleId="14">
    <w:name w:val="Заголовок №1_"/>
    <w:rPr>
      <w:b/>
      <w:bCs/>
      <w:shd w:val="clear" w:color="auto" w:fill="FFFFFF"/>
    </w:rPr>
  </w:style>
  <w:style w:type="character" w:customStyle="1" w:styleId="af0">
    <w:name w:val="Текст выноски Знак"/>
    <w:basedOn w:val="a2"/>
    <w:rPr>
      <w:rFonts w:ascii="Segoe UI" w:hAnsi="Segoe UI" w:cs="Segoe UI"/>
      <w:sz w:val="18"/>
      <w:szCs w:val="18"/>
    </w:rPr>
  </w:style>
  <w:style w:type="character" w:styleId="af1">
    <w:name w:val="FollowedHyperlink"/>
    <w:basedOn w:val="a2"/>
    <w:rPr>
      <w:color w:val="954F72"/>
      <w:u w:val="single"/>
    </w:rPr>
  </w:style>
  <w:style w:type="character" w:customStyle="1" w:styleId="40">
    <w:name w:val="Заголовок 4 Знак"/>
    <w:basedOn w:val="a2"/>
    <w:rPr>
      <w:rFonts w:ascii="Calibri Light" w:eastAsia="Calibri Light" w:hAnsi="Calibri Light"/>
      <w:i/>
      <w:iCs/>
      <w:color w:val="2E74B5"/>
    </w:rPr>
  </w:style>
  <w:style w:type="character" w:customStyle="1" w:styleId="50">
    <w:name w:val="Заголовок 5 Знак"/>
    <w:basedOn w:val="a2"/>
    <w:rPr>
      <w:rFonts w:ascii="Calibri Light" w:eastAsia="Calibri Light" w:hAnsi="Calibri Light"/>
      <w:color w:val="2E74B5"/>
    </w:rPr>
  </w:style>
  <w:style w:type="character" w:customStyle="1" w:styleId="af2">
    <w:name w:val="Текст сноски Знак"/>
    <w:basedOn w:val="a2"/>
    <w:rPr>
      <w:rFonts w:ascii="Times New Roman" w:eastAsia="Times New Roman" w:hAnsi="Times New Roman" w:cs="Times New Roman"/>
      <w:sz w:val="20"/>
      <w:szCs w:val="20"/>
    </w:rPr>
  </w:style>
  <w:style w:type="character" w:styleId="af3">
    <w:name w:val="footnote reference"/>
    <w:rPr>
      <w:vertAlign w:val="superscript"/>
    </w:rPr>
  </w:style>
  <w:style w:type="character" w:customStyle="1" w:styleId="15">
    <w:name w:val="Знак примечания1"/>
    <w:basedOn w:val="a2"/>
    <w:rPr>
      <w:sz w:val="16"/>
      <w:szCs w:val="16"/>
    </w:rPr>
  </w:style>
  <w:style w:type="character" w:customStyle="1" w:styleId="af4">
    <w:name w:val="Текст примечания Знак"/>
    <w:basedOn w:val="a2"/>
    <w:rPr>
      <w:sz w:val="20"/>
      <w:szCs w:val="20"/>
    </w:rPr>
  </w:style>
  <w:style w:type="character" w:customStyle="1" w:styleId="af5">
    <w:name w:val="Тема примечания Знак"/>
    <w:basedOn w:val="af4"/>
    <w:rPr>
      <w:b/>
      <w:bCs/>
      <w:sz w:val="20"/>
      <w:szCs w:val="20"/>
    </w:rPr>
  </w:style>
  <w:style w:type="character" w:customStyle="1" w:styleId="af6">
    <w:name w:val="Схема документа Знак"/>
    <w:basedOn w:val="a2"/>
    <w:rPr>
      <w:rFonts w:ascii="Times New Roman" w:hAnsi="Times New Roman" w:cs="Times New Roman"/>
      <w:sz w:val="24"/>
      <w:szCs w:val="24"/>
    </w:rPr>
  </w:style>
  <w:style w:type="character" w:customStyle="1" w:styleId="-">
    <w:name w:val="Интернет-ссылка"/>
    <w:basedOn w:val="a2"/>
    <w:rPr>
      <w:color w:val="0000FF"/>
      <w:u w:val="single"/>
    </w:rPr>
  </w:style>
  <w:style w:type="character" w:customStyle="1" w:styleId="ListLabel1">
    <w:name w:val="ListLabel 1"/>
    <w:rPr>
      <w:rFonts w:cs="Courier New"/>
    </w:rPr>
  </w:style>
  <w:style w:type="character" w:customStyle="1" w:styleId="16">
    <w:name w:val="Заголовок 1 Знак"/>
    <w:basedOn w:val="a2"/>
    <w:rPr>
      <w:rFonts w:ascii="Arial Narrow" w:eastAsia="Times New Roman" w:hAnsi="Arial Narrow" w:cs="Times New Roman"/>
      <w:b/>
    </w:rPr>
  </w:style>
  <w:style w:type="table" w:styleId="af7">
    <w:name w:val="Table Grid"/>
    <w:basedOn w:val="a3"/>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
    <w:name w:val="Сетка таблицы1"/>
    <w:basedOn w:val="a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8">
    <w:name w:val="annotation reference"/>
    <w:basedOn w:val="a2"/>
    <w:uiPriority w:val="99"/>
    <w:qFormat/>
    <w:rsid w:val="00251A6D"/>
    <w:rPr>
      <w:sz w:val="16"/>
      <w:szCs w:val="16"/>
    </w:rPr>
  </w:style>
  <w:style w:type="paragraph" w:styleId="af9">
    <w:name w:val="annotation text"/>
    <w:basedOn w:val="a0"/>
    <w:link w:val="18"/>
    <w:uiPriority w:val="99"/>
    <w:qFormat/>
    <w:rsid w:val="00251A6D"/>
    <w:pPr>
      <w:spacing w:line="240" w:lineRule="auto"/>
    </w:pPr>
    <w:rPr>
      <w:sz w:val="20"/>
      <w:szCs w:val="20"/>
    </w:rPr>
  </w:style>
  <w:style w:type="character" w:customStyle="1" w:styleId="18">
    <w:name w:val="Текст примечания Знак1"/>
    <w:basedOn w:val="a2"/>
    <w:link w:val="af9"/>
    <w:uiPriority w:val="99"/>
    <w:rsid w:val="00251A6D"/>
    <w:rPr>
      <w:sz w:val="20"/>
      <w:szCs w:val="20"/>
    </w:rPr>
  </w:style>
  <w:style w:type="paragraph" w:styleId="afa">
    <w:name w:val="annotation subject"/>
    <w:basedOn w:val="af9"/>
    <w:next w:val="af9"/>
    <w:link w:val="19"/>
    <w:uiPriority w:val="99"/>
    <w:semiHidden/>
    <w:unhideWhenUsed/>
    <w:rsid w:val="00251A6D"/>
    <w:rPr>
      <w:b/>
      <w:bCs/>
    </w:rPr>
  </w:style>
  <w:style w:type="character" w:customStyle="1" w:styleId="19">
    <w:name w:val="Тема примечания Знак1"/>
    <w:basedOn w:val="18"/>
    <w:link w:val="afa"/>
    <w:uiPriority w:val="99"/>
    <w:semiHidden/>
    <w:rsid w:val="00251A6D"/>
    <w:rPr>
      <w:b/>
      <w:bCs/>
      <w:sz w:val="20"/>
      <w:szCs w:val="20"/>
    </w:rPr>
  </w:style>
  <w:style w:type="paragraph" w:customStyle="1" w:styleId="1a">
    <w:name w:val="Заголовок1"/>
    <w:basedOn w:val="a0"/>
    <w:next w:val="afb"/>
    <w:qFormat/>
    <w:rsid w:val="00B15B25"/>
    <w:pPr>
      <w:spacing w:after="0" w:line="276" w:lineRule="auto"/>
      <w:jc w:val="center"/>
      <w:outlineLvl w:val="3"/>
    </w:pPr>
    <w:rPr>
      <w:rFonts w:ascii="Arial Narrow" w:eastAsia="Times New Roman" w:hAnsi="Arial Narrow"/>
      <w:b/>
      <w:caps/>
    </w:rPr>
  </w:style>
  <w:style w:type="paragraph" w:styleId="afb">
    <w:name w:val="Body Text"/>
    <w:basedOn w:val="a0"/>
    <w:link w:val="afc"/>
    <w:uiPriority w:val="99"/>
    <w:rsid w:val="00B15B25"/>
    <w:pPr>
      <w:spacing w:after="120"/>
    </w:pPr>
  </w:style>
  <w:style w:type="character" w:customStyle="1" w:styleId="afc">
    <w:name w:val="Основной текст Знак"/>
    <w:basedOn w:val="a2"/>
    <w:link w:val="afb"/>
    <w:uiPriority w:val="99"/>
    <w:rsid w:val="00B15B25"/>
  </w:style>
  <w:style w:type="table" w:customStyle="1" w:styleId="21">
    <w:name w:val="Сетка таблицы2"/>
    <w:basedOn w:val="a3"/>
    <w:next w:val="af7"/>
    <w:uiPriority w:val="39"/>
    <w:rsid w:val="00BE0601"/>
    <w:pPr>
      <w:spacing w:after="0" w:line="240" w:lineRule="auto"/>
    </w:pPr>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84663"/>
    <w:pPr>
      <w:autoSpaceDE w:val="0"/>
      <w:autoSpaceDN w:val="0"/>
      <w:adjustRightInd w:val="0"/>
      <w:spacing w:after="0" w:line="240" w:lineRule="auto"/>
    </w:pPr>
    <w:rPr>
      <w:rFonts w:ascii="Arial" w:hAnsi="Arial" w:cs="Arial"/>
      <w:color w:val="000000"/>
      <w:sz w:val="24"/>
      <w:szCs w:val="24"/>
    </w:rPr>
  </w:style>
  <w:style w:type="character" w:customStyle="1" w:styleId="UnresolvedMention1">
    <w:name w:val="Unresolved Mention1"/>
    <w:basedOn w:val="a2"/>
    <w:uiPriority w:val="99"/>
    <w:semiHidden/>
    <w:unhideWhenUsed/>
    <w:rsid w:val="00FA110D"/>
    <w:rPr>
      <w:color w:val="605E5C"/>
      <w:shd w:val="clear" w:color="auto" w:fill="E1DFDD"/>
    </w:rPr>
  </w:style>
  <w:style w:type="character" w:customStyle="1" w:styleId="1b">
    <w:name w:val="Неразрешенное упоминание1"/>
    <w:basedOn w:val="a2"/>
    <w:uiPriority w:val="99"/>
    <w:semiHidden/>
    <w:unhideWhenUsed/>
    <w:rsid w:val="00DB593D"/>
    <w:rPr>
      <w:color w:val="605E5C"/>
      <w:shd w:val="clear" w:color="auto" w:fill="E1DFDD"/>
    </w:rPr>
  </w:style>
  <w:style w:type="paragraph" w:styleId="afd">
    <w:name w:val="Revision"/>
    <w:hidden/>
    <w:uiPriority w:val="99"/>
    <w:semiHidden/>
    <w:rsid w:val="00DB593D"/>
    <w:pPr>
      <w:spacing w:after="0" w:line="240" w:lineRule="auto"/>
    </w:pPr>
  </w:style>
  <w:style w:type="paragraph" w:styleId="afe">
    <w:name w:val="Subtitle"/>
    <w:basedOn w:val="a0"/>
    <w:next w:val="a0"/>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51">
    <w:name w:val="5"/>
    <w:basedOn w:val="TableNormal1"/>
    <w:pPr>
      <w:spacing w:after="0" w:line="240" w:lineRule="auto"/>
    </w:pPr>
    <w:tblPr>
      <w:tblStyleRowBandSize w:val="1"/>
      <w:tblStyleColBandSize w:val="1"/>
      <w:tblCellMar>
        <w:left w:w="108" w:type="dxa"/>
        <w:right w:w="108" w:type="dxa"/>
      </w:tblCellMar>
    </w:tblPr>
  </w:style>
  <w:style w:type="table" w:customStyle="1" w:styleId="41">
    <w:name w:val="4"/>
    <w:basedOn w:val="TableNormal2"/>
    <w:pPr>
      <w:spacing w:after="0" w:line="240" w:lineRule="auto"/>
    </w:pPr>
    <w:tblPr>
      <w:tblStyleRowBandSize w:val="1"/>
      <w:tblStyleColBandSize w:val="1"/>
      <w:tblCellMar>
        <w:left w:w="108" w:type="dxa"/>
        <w:right w:w="108" w:type="dxa"/>
      </w:tblCellMar>
    </w:tblPr>
  </w:style>
  <w:style w:type="table" w:customStyle="1" w:styleId="31">
    <w:name w:val="3"/>
    <w:basedOn w:val="TableNormal2"/>
    <w:pPr>
      <w:spacing w:after="0" w:line="240" w:lineRule="auto"/>
    </w:pPr>
    <w:tblPr>
      <w:tblStyleRowBandSize w:val="1"/>
      <w:tblStyleColBandSize w:val="1"/>
      <w:tblCellMar>
        <w:left w:w="108" w:type="dxa"/>
        <w:right w:w="108" w:type="dxa"/>
      </w:tblCellMar>
    </w:tblPr>
  </w:style>
  <w:style w:type="table" w:customStyle="1" w:styleId="22">
    <w:name w:val="2"/>
    <w:basedOn w:val="TableNormal2"/>
    <w:pPr>
      <w:spacing w:after="0" w:line="240" w:lineRule="auto"/>
    </w:pPr>
    <w:tblPr>
      <w:tblStyleRowBandSize w:val="1"/>
      <w:tblStyleColBandSize w:val="1"/>
      <w:tblCellMar>
        <w:left w:w="108" w:type="dxa"/>
        <w:right w:w="108" w:type="dxa"/>
      </w:tblCellMar>
    </w:tblPr>
  </w:style>
  <w:style w:type="table" w:customStyle="1" w:styleId="1c">
    <w:name w:val="1"/>
    <w:basedOn w:val="TableNormal2"/>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18048">
      <w:bodyDiv w:val="1"/>
      <w:marLeft w:val="0"/>
      <w:marRight w:val="0"/>
      <w:marTop w:val="0"/>
      <w:marBottom w:val="0"/>
      <w:divBdr>
        <w:top w:val="none" w:sz="0" w:space="0" w:color="auto"/>
        <w:left w:val="none" w:sz="0" w:space="0" w:color="auto"/>
        <w:bottom w:val="none" w:sz="0" w:space="0" w:color="auto"/>
        <w:right w:val="none" w:sz="0" w:space="0" w:color="auto"/>
      </w:divBdr>
    </w:div>
    <w:div w:id="440884934">
      <w:bodyDiv w:val="1"/>
      <w:marLeft w:val="0"/>
      <w:marRight w:val="0"/>
      <w:marTop w:val="0"/>
      <w:marBottom w:val="0"/>
      <w:divBdr>
        <w:top w:val="none" w:sz="0" w:space="0" w:color="auto"/>
        <w:left w:val="none" w:sz="0" w:space="0" w:color="auto"/>
        <w:bottom w:val="none" w:sz="0" w:space="0" w:color="auto"/>
        <w:right w:val="none" w:sz="0" w:space="0" w:color="auto"/>
      </w:divBdr>
    </w:div>
    <w:div w:id="480732996">
      <w:bodyDiv w:val="1"/>
      <w:marLeft w:val="0"/>
      <w:marRight w:val="0"/>
      <w:marTop w:val="0"/>
      <w:marBottom w:val="0"/>
      <w:divBdr>
        <w:top w:val="none" w:sz="0" w:space="0" w:color="auto"/>
        <w:left w:val="none" w:sz="0" w:space="0" w:color="auto"/>
        <w:bottom w:val="none" w:sz="0" w:space="0" w:color="auto"/>
        <w:right w:val="none" w:sz="0" w:space="0" w:color="auto"/>
      </w:divBdr>
      <w:divsChild>
        <w:div w:id="1001082400">
          <w:marLeft w:val="0"/>
          <w:marRight w:val="0"/>
          <w:marTop w:val="0"/>
          <w:marBottom w:val="0"/>
          <w:divBdr>
            <w:top w:val="none" w:sz="0" w:space="0" w:color="auto"/>
            <w:left w:val="none" w:sz="0" w:space="0" w:color="auto"/>
            <w:bottom w:val="none" w:sz="0" w:space="0" w:color="auto"/>
            <w:right w:val="none" w:sz="0" w:space="0" w:color="auto"/>
          </w:divBdr>
        </w:div>
        <w:div w:id="1031495294">
          <w:marLeft w:val="0"/>
          <w:marRight w:val="0"/>
          <w:marTop w:val="0"/>
          <w:marBottom w:val="0"/>
          <w:divBdr>
            <w:top w:val="none" w:sz="0" w:space="0" w:color="auto"/>
            <w:left w:val="none" w:sz="0" w:space="0" w:color="auto"/>
            <w:bottom w:val="none" w:sz="0" w:space="0" w:color="auto"/>
            <w:right w:val="none" w:sz="0" w:space="0" w:color="auto"/>
          </w:divBdr>
        </w:div>
        <w:div w:id="1187333203">
          <w:marLeft w:val="0"/>
          <w:marRight w:val="0"/>
          <w:marTop w:val="0"/>
          <w:marBottom w:val="0"/>
          <w:divBdr>
            <w:top w:val="none" w:sz="0" w:space="0" w:color="auto"/>
            <w:left w:val="none" w:sz="0" w:space="0" w:color="auto"/>
            <w:bottom w:val="none" w:sz="0" w:space="0" w:color="auto"/>
            <w:right w:val="none" w:sz="0" w:space="0" w:color="auto"/>
          </w:divBdr>
        </w:div>
      </w:divsChild>
    </w:div>
    <w:div w:id="751468441">
      <w:bodyDiv w:val="1"/>
      <w:marLeft w:val="0"/>
      <w:marRight w:val="0"/>
      <w:marTop w:val="0"/>
      <w:marBottom w:val="0"/>
      <w:divBdr>
        <w:top w:val="none" w:sz="0" w:space="0" w:color="auto"/>
        <w:left w:val="none" w:sz="0" w:space="0" w:color="auto"/>
        <w:bottom w:val="none" w:sz="0" w:space="0" w:color="auto"/>
        <w:right w:val="none" w:sz="0" w:space="0" w:color="auto"/>
      </w:divBdr>
      <w:divsChild>
        <w:div w:id="781925116">
          <w:marLeft w:val="0"/>
          <w:marRight w:val="0"/>
          <w:marTop w:val="0"/>
          <w:marBottom w:val="0"/>
          <w:divBdr>
            <w:top w:val="none" w:sz="0" w:space="0" w:color="auto"/>
            <w:left w:val="none" w:sz="0" w:space="0" w:color="auto"/>
            <w:bottom w:val="none" w:sz="0" w:space="0" w:color="auto"/>
            <w:right w:val="none" w:sz="0" w:space="0" w:color="auto"/>
          </w:divBdr>
          <w:divsChild>
            <w:div w:id="1727870384">
              <w:marLeft w:val="0"/>
              <w:marRight w:val="0"/>
              <w:marTop w:val="0"/>
              <w:marBottom w:val="0"/>
              <w:divBdr>
                <w:top w:val="none" w:sz="0" w:space="0" w:color="auto"/>
                <w:left w:val="none" w:sz="0" w:space="0" w:color="auto"/>
                <w:bottom w:val="none" w:sz="0" w:space="0" w:color="auto"/>
                <w:right w:val="none" w:sz="0" w:space="0" w:color="auto"/>
              </w:divBdr>
              <w:divsChild>
                <w:div w:id="616910626">
                  <w:marLeft w:val="0"/>
                  <w:marRight w:val="0"/>
                  <w:marTop w:val="0"/>
                  <w:marBottom w:val="0"/>
                  <w:divBdr>
                    <w:top w:val="none" w:sz="0" w:space="0" w:color="auto"/>
                    <w:left w:val="none" w:sz="0" w:space="0" w:color="auto"/>
                    <w:bottom w:val="none" w:sz="0" w:space="0" w:color="auto"/>
                    <w:right w:val="none" w:sz="0" w:space="0" w:color="auto"/>
                  </w:divBdr>
                  <w:divsChild>
                    <w:div w:id="1798908345">
                      <w:marLeft w:val="120"/>
                      <w:marRight w:val="120"/>
                      <w:marTop w:val="60"/>
                      <w:marBottom w:val="75"/>
                      <w:divBdr>
                        <w:top w:val="none" w:sz="0" w:space="0" w:color="auto"/>
                        <w:left w:val="none" w:sz="0" w:space="0" w:color="auto"/>
                        <w:bottom w:val="none" w:sz="0" w:space="0" w:color="auto"/>
                        <w:right w:val="none" w:sz="0" w:space="0" w:color="auto"/>
                      </w:divBdr>
                      <w:divsChild>
                        <w:div w:id="7884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066394">
          <w:marLeft w:val="0"/>
          <w:marRight w:val="0"/>
          <w:marTop w:val="0"/>
          <w:marBottom w:val="0"/>
          <w:divBdr>
            <w:top w:val="none" w:sz="0" w:space="0" w:color="auto"/>
            <w:left w:val="none" w:sz="0" w:space="0" w:color="auto"/>
            <w:bottom w:val="none" w:sz="0" w:space="0" w:color="auto"/>
            <w:right w:val="none" w:sz="0" w:space="0" w:color="auto"/>
          </w:divBdr>
          <w:divsChild>
            <w:div w:id="1845902739">
              <w:marLeft w:val="0"/>
              <w:marRight w:val="0"/>
              <w:marTop w:val="0"/>
              <w:marBottom w:val="0"/>
              <w:divBdr>
                <w:top w:val="none" w:sz="0" w:space="0" w:color="auto"/>
                <w:left w:val="none" w:sz="0" w:space="0" w:color="auto"/>
                <w:bottom w:val="none" w:sz="0" w:space="0" w:color="auto"/>
                <w:right w:val="none" w:sz="0" w:space="0" w:color="auto"/>
              </w:divBdr>
              <w:divsChild>
                <w:div w:id="980622758">
                  <w:marLeft w:val="0"/>
                  <w:marRight w:val="0"/>
                  <w:marTop w:val="0"/>
                  <w:marBottom w:val="0"/>
                  <w:divBdr>
                    <w:top w:val="none" w:sz="0" w:space="0" w:color="auto"/>
                    <w:left w:val="none" w:sz="0" w:space="0" w:color="auto"/>
                    <w:bottom w:val="none" w:sz="0" w:space="0" w:color="auto"/>
                    <w:right w:val="none" w:sz="0" w:space="0" w:color="auto"/>
                  </w:divBdr>
                  <w:divsChild>
                    <w:div w:id="1876231930">
                      <w:marLeft w:val="120"/>
                      <w:marRight w:val="120"/>
                      <w:marTop w:val="60"/>
                      <w:marBottom w:val="75"/>
                      <w:divBdr>
                        <w:top w:val="none" w:sz="0" w:space="0" w:color="auto"/>
                        <w:left w:val="none" w:sz="0" w:space="0" w:color="auto"/>
                        <w:bottom w:val="none" w:sz="0" w:space="0" w:color="auto"/>
                        <w:right w:val="none" w:sz="0" w:space="0" w:color="auto"/>
                      </w:divBdr>
                    </w:div>
                  </w:divsChild>
                </w:div>
              </w:divsChild>
            </w:div>
          </w:divsChild>
        </w:div>
      </w:divsChild>
    </w:div>
    <w:div w:id="1239558103">
      <w:bodyDiv w:val="1"/>
      <w:marLeft w:val="0"/>
      <w:marRight w:val="0"/>
      <w:marTop w:val="0"/>
      <w:marBottom w:val="0"/>
      <w:divBdr>
        <w:top w:val="none" w:sz="0" w:space="0" w:color="auto"/>
        <w:left w:val="none" w:sz="0" w:space="0" w:color="auto"/>
        <w:bottom w:val="none" w:sz="0" w:space="0" w:color="auto"/>
        <w:right w:val="none" w:sz="0" w:space="0" w:color="auto"/>
      </w:divBdr>
    </w:div>
    <w:div w:id="1334335768">
      <w:bodyDiv w:val="1"/>
      <w:marLeft w:val="0"/>
      <w:marRight w:val="0"/>
      <w:marTop w:val="0"/>
      <w:marBottom w:val="0"/>
      <w:divBdr>
        <w:top w:val="none" w:sz="0" w:space="0" w:color="auto"/>
        <w:left w:val="none" w:sz="0" w:space="0" w:color="auto"/>
        <w:bottom w:val="none" w:sz="0" w:space="0" w:color="auto"/>
        <w:right w:val="none" w:sz="0" w:space="0" w:color="auto"/>
      </w:divBdr>
      <w:divsChild>
        <w:div w:id="38171850">
          <w:marLeft w:val="0"/>
          <w:marRight w:val="0"/>
          <w:marTop w:val="0"/>
          <w:marBottom w:val="0"/>
          <w:divBdr>
            <w:top w:val="none" w:sz="0" w:space="0" w:color="auto"/>
            <w:left w:val="none" w:sz="0" w:space="0" w:color="auto"/>
            <w:bottom w:val="none" w:sz="0" w:space="0" w:color="auto"/>
            <w:right w:val="none" w:sz="0" w:space="0" w:color="auto"/>
          </w:divBdr>
          <w:divsChild>
            <w:div w:id="523596308">
              <w:marLeft w:val="0"/>
              <w:marRight w:val="0"/>
              <w:marTop w:val="0"/>
              <w:marBottom w:val="0"/>
              <w:divBdr>
                <w:top w:val="none" w:sz="0" w:space="0" w:color="auto"/>
                <w:left w:val="none" w:sz="0" w:space="0" w:color="auto"/>
                <w:bottom w:val="none" w:sz="0" w:space="0" w:color="auto"/>
                <w:right w:val="none" w:sz="0" w:space="0" w:color="auto"/>
              </w:divBdr>
            </w:div>
            <w:div w:id="1322154967">
              <w:marLeft w:val="0"/>
              <w:marRight w:val="0"/>
              <w:marTop w:val="0"/>
              <w:marBottom w:val="0"/>
              <w:divBdr>
                <w:top w:val="none" w:sz="0" w:space="0" w:color="auto"/>
                <w:left w:val="none" w:sz="0" w:space="0" w:color="auto"/>
                <w:bottom w:val="none" w:sz="0" w:space="0" w:color="auto"/>
                <w:right w:val="none" w:sz="0" w:space="0" w:color="auto"/>
              </w:divBdr>
            </w:div>
          </w:divsChild>
        </w:div>
        <w:div w:id="345980489">
          <w:marLeft w:val="0"/>
          <w:marRight w:val="0"/>
          <w:marTop w:val="0"/>
          <w:marBottom w:val="0"/>
          <w:divBdr>
            <w:top w:val="none" w:sz="0" w:space="0" w:color="auto"/>
            <w:left w:val="none" w:sz="0" w:space="0" w:color="auto"/>
            <w:bottom w:val="none" w:sz="0" w:space="0" w:color="auto"/>
            <w:right w:val="none" w:sz="0" w:space="0" w:color="auto"/>
          </w:divBdr>
          <w:divsChild>
            <w:div w:id="325598988">
              <w:marLeft w:val="0"/>
              <w:marRight w:val="0"/>
              <w:marTop w:val="0"/>
              <w:marBottom w:val="0"/>
              <w:divBdr>
                <w:top w:val="none" w:sz="0" w:space="0" w:color="auto"/>
                <w:left w:val="none" w:sz="0" w:space="0" w:color="auto"/>
                <w:bottom w:val="none" w:sz="0" w:space="0" w:color="auto"/>
                <w:right w:val="none" w:sz="0" w:space="0" w:color="auto"/>
              </w:divBdr>
            </w:div>
            <w:div w:id="1456606289">
              <w:marLeft w:val="0"/>
              <w:marRight w:val="0"/>
              <w:marTop w:val="0"/>
              <w:marBottom w:val="0"/>
              <w:divBdr>
                <w:top w:val="none" w:sz="0" w:space="0" w:color="auto"/>
                <w:left w:val="none" w:sz="0" w:space="0" w:color="auto"/>
                <w:bottom w:val="none" w:sz="0" w:space="0" w:color="auto"/>
                <w:right w:val="none" w:sz="0" w:space="0" w:color="auto"/>
              </w:divBdr>
            </w:div>
          </w:divsChild>
        </w:div>
        <w:div w:id="465005574">
          <w:marLeft w:val="0"/>
          <w:marRight w:val="0"/>
          <w:marTop w:val="0"/>
          <w:marBottom w:val="0"/>
          <w:divBdr>
            <w:top w:val="none" w:sz="0" w:space="0" w:color="auto"/>
            <w:left w:val="none" w:sz="0" w:space="0" w:color="auto"/>
            <w:bottom w:val="none" w:sz="0" w:space="0" w:color="auto"/>
            <w:right w:val="none" w:sz="0" w:space="0" w:color="auto"/>
          </w:divBdr>
          <w:divsChild>
            <w:div w:id="905215452">
              <w:marLeft w:val="0"/>
              <w:marRight w:val="0"/>
              <w:marTop w:val="0"/>
              <w:marBottom w:val="0"/>
              <w:divBdr>
                <w:top w:val="none" w:sz="0" w:space="0" w:color="auto"/>
                <w:left w:val="none" w:sz="0" w:space="0" w:color="auto"/>
                <w:bottom w:val="none" w:sz="0" w:space="0" w:color="auto"/>
                <w:right w:val="none" w:sz="0" w:space="0" w:color="auto"/>
              </w:divBdr>
            </w:div>
            <w:div w:id="2061516866">
              <w:marLeft w:val="0"/>
              <w:marRight w:val="0"/>
              <w:marTop w:val="0"/>
              <w:marBottom w:val="0"/>
              <w:divBdr>
                <w:top w:val="none" w:sz="0" w:space="0" w:color="auto"/>
                <w:left w:val="none" w:sz="0" w:space="0" w:color="auto"/>
                <w:bottom w:val="none" w:sz="0" w:space="0" w:color="auto"/>
                <w:right w:val="none" w:sz="0" w:space="0" w:color="auto"/>
              </w:divBdr>
            </w:div>
          </w:divsChild>
        </w:div>
        <w:div w:id="644816952">
          <w:marLeft w:val="0"/>
          <w:marRight w:val="0"/>
          <w:marTop w:val="0"/>
          <w:marBottom w:val="0"/>
          <w:divBdr>
            <w:top w:val="none" w:sz="0" w:space="0" w:color="auto"/>
            <w:left w:val="none" w:sz="0" w:space="0" w:color="auto"/>
            <w:bottom w:val="none" w:sz="0" w:space="0" w:color="auto"/>
            <w:right w:val="none" w:sz="0" w:space="0" w:color="auto"/>
          </w:divBdr>
          <w:divsChild>
            <w:div w:id="279454463">
              <w:marLeft w:val="0"/>
              <w:marRight w:val="0"/>
              <w:marTop w:val="0"/>
              <w:marBottom w:val="0"/>
              <w:divBdr>
                <w:top w:val="none" w:sz="0" w:space="0" w:color="auto"/>
                <w:left w:val="none" w:sz="0" w:space="0" w:color="auto"/>
                <w:bottom w:val="none" w:sz="0" w:space="0" w:color="auto"/>
                <w:right w:val="none" w:sz="0" w:space="0" w:color="auto"/>
              </w:divBdr>
            </w:div>
            <w:div w:id="2113162783">
              <w:marLeft w:val="0"/>
              <w:marRight w:val="0"/>
              <w:marTop w:val="0"/>
              <w:marBottom w:val="0"/>
              <w:divBdr>
                <w:top w:val="none" w:sz="0" w:space="0" w:color="auto"/>
                <w:left w:val="none" w:sz="0" w:space="0" w:color="auto"/>
                <w:bottom w:val="none" w:sz="0" w:space="0" w:color="auto"/>
                <w:right w:val="none" w:sz="0" w:space="0" w:color="auto"/>
              </w:divBdr>
            </w:div>
          </w:divsChild>
        </w:div>
        <w:div w:id="784152236">
          <w:marLeft w:val="0"/>
          <w:marRight w:val="0"/>
          <w:marTop w:val="0"/>
          <w:marBottom w:val="0"/>
          <w:divBdr>
            <w:top w:val="none" w:sz="0" w:space="0" w:color="auto"/>
            <w:left w:val="none" w:sz="0" w:space="0" w:color="auto"/>
            <w:bottom w:val="none" w:sz="0" w:space="0" w:color="auto"/>
            <w:right w:val="none" w:sz="0" w:space="0" w:color="auto"/>
          </w:divBdr>
          <w:divsChild>
            <w:div w:id="760759237">
              <w:marLeft w:val="0"/>
              <w:marRight w:val="0"/>
              <w:marTop w:val="0"/>
              <w:marBottom w:val="0"/>
              <w:divBdr>
                <w:top w:val="none" w:sz="0" w:space="0" w:color="auto"/>
                <w:left w:val="none" w:sz="0" w:space="0" w:color="auto"/>
                <w:bottom w:val="none" w:sz="0" w:space="0" w:color="auto"/>
                <w:right w:val="none" w:sz="0" w:space="0" w:color="auto"/>
              </w:divBdr>
            </w:div>
            <w:div w:id="2037464586">
              <w:marLeft w:val="0"/>
              <w:marRight w:val="0"/>
              <w:marTop w:val="0"/>
              <w:marBottom w:val="0"/>
              <w:divBdr>
                <w:top w:val="none" w:sz="0" w:space="0" w:color="auto"/>
                <w:left w:val="none" w:sz="0" w:space="0" w:color="auto"/>
                <w:bottom w:val="none" w:sz="0" w:space="0" w:color="auto"/>
                <w:right w:val="none" w:sz="0" w:space="0" w:color="auto"/>
              </w:divBdr>
            </w:div>
          </w:divsChild>
        </w:div>
        <w:div w:id="1472406079">
          <w:marLeft w:val="0"/>
          <w:marRight w:val="0"/>
          <w:marTop w:val="0"/>
          <w:marBottom w:val="0"/>
          <w:divBdr>
            <w:top w:val="none" w:sz="0" w:space="0" w:color="auto"/>
            <w:left w:val="none" w:sz="0" w:space="0" w:color="auto"/>
            <w:bottom w:val="none" w:sz="0" w:space="0" w:color="auto"/>
            <w:right w:val="none" w:sz="0" w:space="0" w:color="auto"/>
          </w:divBdr>
          <w:divsChild>
            <w:div w:id="133376143">
              <w:marLeft w:val="0"/>
              <w:marRight w:val="0"/>
              <w:marTop w:val="0"/>
              <w:marBottom w:val="0"/>
              <w:divBdr>
                <w:top w:val="none" w:sz="0" w:space="0" w:color="auto"/>
                <w:left w:val="none" w:sz="0" w:space="0" w:color="auto"/>
                <w:bottom w:val="none" w:sz="0" w:space="0" w:color="auto"/>
                <w:right w:val="none" w:sz="0" w:space="0" w:color="auto"/>
              </w:divBdr>
            </w:div>
            <w:div w:id="25082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766363">
      <w:bodyDiv w:val="1"/>
      <w:marLeft w:val="0"/>
      <w:marRight w:val="0"/>
      <w:marTop w:val="0"/>
      <w:marBottom w:val="0"/>
      <w:divBdr>
        <w:top w:val="none" w:sz="0" w:space="0" w:color="auto"/>
        <w:left w:val="none" w:sz="0" w:space="0" w:color="auto"/>
        <w:bottom w:val="none" w:sz="0" w:space="0" w:color="auto"/>
        <w:right w:val="none" w:sz="0" w:space="0" w:color="auto"/>
      </w:divBdr>
      <w:divsChild>
        <w:div w:id="124812940">
          <w:marLeft w:val="0"/>
          <w:marRight w:val="0"/>
          <w:marTop w:val="0"/>
          <w:marBottom w:val="0"/>
          <w:divBdr>
            <w:top w:val="none" w:sz="0" w:space="0" w:color="auto"/>
            <w:left w:val="none" w:sz="0" w:space="0" w:color="auto"/>
            <w:bottom w:val="none" w:sz="0" w:space="0" w:color="auto"/>
            <w:right w:val="none" w:sz="0" w:space="0" w:color="auto"/>
          </w:divBdr>
        </w:div>
        <w:div w:id="620190193">
          <w:marLeft w:val="0"/>
          <w:marRight w:val="0"/>
          <w:marTop w:val="0"/>
          <w:marBottom w:val="0"/>
          <w:divBdr>
            <w:top w:val="none" w:sz="0" w:space="0" w:color="auto"/>
            <w:left w:val="none" w:sz="0" w:space="0" w:color="auto"/>
            <w:bottom w:val="none" w:sz="0" w:space="0" w:color="auto"/>
            <w:right w:val="none" w:sz="0" w:space="0" w:color="auto"/>
          </w:divBdr>
        </w:div>
        <w:div w:id="1715735430">
          <w:marLeft w:val="0"/>
          <w:marRight w:val="0"/>
          <w:marTop w:val="0"/>
          <w:marBottom w:val="0"/>
          <w:divBdr>
            <w:top w:val="none" w:sz="0" w:space="0" w:color="auto"/>
            <w:left w:val="none" w:sz="0" w:space="0" w:color="auto"/>
            <w:bottom w:val="none" w:sz="0" w:space="0" w:color="auto"/>
            <w:right w:val="none" w:sz="0" w:space="0" w:color="auto"/>
          </w:divBdr>
        </w:div>
        <w:div w:id="171712247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lea-market.spaceapp.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bloha-info@mail.ru" TargetMode="External"/><Relationship Id="rId4" Type="http://schemas.openxmlformats.org/officeDocument/2006/relationships/settings" Target="settings.xml"/><Relationship Id="rId9" Type="http://schemas.openxmlformats.org/officeDocument/2006/relationships/hyperlink" Target="https://flea-market.spaceapp.r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Narrow"/>
        <a:ea typeface="Times New Roman"/>
        <a:cs typeface="Times New Roman"/>
      </a:majorFont>
      <a:minorFont>
        <a:latin typeface="Calibri"/>
        <a:ea typeface="Calibri"/>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DlDxx7fcyoa7jARyEw+NJa+Gw==">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14</Pages>
  <Words>9040</Words>
  <Characters>51530</Characters>
  <Application>Microsoft Office Word</Application>
  <DocSecurity>0</DocSecurity>
  <Lines>429</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 Шевцов</dc:creator>
  <cp:keywords/>
  <dc:description/>
  <cp:lastModifiedBy>Olga</cp:lastModifiedBy>
  <cp:revision>12</cp:revision>
  <dcterms:created xsi:type="dcterms:W3CDTF">2025-06-09T09:04:00Z</dcterms:created>
  <dcterms:modified xsi:type="dcterms:W3CDTF">2025-07-15T13:54:00Z</dcterms:modified>
</cp:coreProperties>
</file>